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E0" w:rsidRDefault="008954E0">
      <w:pPr>
        <w:wordWrap w:val="0"/>
        <w:overflowPunct w:val="0"/>
        <w:autoSpaceDE w:val="0"/>
        <w:autoSpaceDN w:val="0"/>
        <w:rPr>
          <w:kern w:val="0"/>
        </w:rPr>
      </w:pPr>
      <w:r>
        <w:rPr>
          <w:rFonts w:hint="eastAsia"/>
          <w:kern w:val="0"/>
        </w:rPr>
        <w:t>様式第</w:t>
      </w:r>
      <w:r>
        <w:rPr>
          <w:kern w:val="0"/>
        </w:rPr>
        <w:t>1</w:t>
      </w:r>
      <w:r>
        <w:rPr>
          <w:rFonts w:hint="eastAsia"/>
          <w:kern w:val="0"/>
        </w:rPr>
        <w:t>号</w:t>
      </w:r>
      <w:r>
        <w:rPr>
          <w:kern w:val="0"/>
        </w:rPr>
        <w:t>(</w:t>
      </w:r>
      <w:r>
        <w:rPr>
          <w:rFonts w:hint="eastAsia"/>
          <w:kern w:val="0"/>
        </w:rPr>
        <w:t>第</w:t>
      </w:r>
      <w:r>
        <w:rPr>
          <w:kern w:val="0"/>
        </w:rPr>
        <w:t>7</w:t>
      </w:r>
      <w:r>
        <w:rPr>
          <w:rFonts w:hint="eastAsia"/>
          <w:kern w:val="0"/>
        </w:rPr>
        <w:t>条関係</w:t>
      </w:r>
      <w:r>
        <w:rPr>
          <w:kern w:val="0"/>
        </w:rPr>
        <w:t>)</w:t>
      </w:r>
    </w:p>
    <w:p w:rsidR="008954E0" w:rsidRDefault="008954E0">
      <w:pPr>
        <w:wordWrap w:val="0"/>
        <w:overflowPunct w:val="0"/>
        <w:autoSpaceDE w:val="0"/>
        <w:autoSpaceDN w:val="0"/>
        <w:rPr>
          <w:kern w:val="0"/>
        </w:rPr>
      </w:pPr>
    </w:p>
    <w:p w:rsidR="008954E0" w:rsidRDefault="008954E0">
      <w:pPr>
        <w:wordWrap w:val="0"/>
        <w:overflowPunct w:val="0"/>
        <w:autoSpaceDE w:val="0"/>
        <w:autoSpaceDN w:val="0"/>
        <w:jc w:val="center"/>
        <w:rPr>
          <w:kern w:val="0"/>
        </w:rPr>
      </w:pPr>
      <w:r>
        <w:rPr>
          <w:rFonts w:hint="eastAsia"/>
          <w:kern w:val="0"/>
        </w:rPr>
        <w:t>市道認定申請書</w:t>
      </w:r>
    </w:p>
    <w:p w:rsidR="008954E0" w:rsidRDefault="008954E0">
      <w:pPr>
        <w:wordWrap w:val="0"/>
        <w:overflowPunct w:val="0"/>
        <w:autoSpaceDE w:val="0"/>
        <w:autoSpaceDN w:val="0"/>
        <w:rPr>
          <w:kern w:val="0"/>
        </w:rPr>
      </w:pPr>
    </w:p>
    <w:p w:rsidR="008954E0" w:rsidRDefault="008954E0">
      <w:pPr>
        <w:wordWrap w:val="0"/>
        <w:overflowPunct w:val="0"/>
        <w:autoSpaceDE w:val="0"/>
        <w:autoSpaceDN w:val="0"/>
        <w:jc w:val="right"/>
        <w:rPr>
          <w:kern w:val="0"/>
        </w:rPr>
      </w:pPr>
      <w:r>
        <w:rPr>
          <w:rFonts w:hint="eastAsia"/>
          <w:kern w:val="0"/>
        </w:rPr>
        <w:t xml:space="preserve">年　　月　　日　</w:t>
      </w:r>
    </w:p>
    <w:p w:rsidR="008954E0" w:rsidRDefault="008954E0">
      <w:pPr>
        <w:wordWrap w:val="0"/>
        <w:overflowPunct w:val="0"/>
        <w:autoSpaceDE w:val="0"/>
        <w:autoSpaceDN w:val="0"/>
        <w:rPr>
          <w:kern w:val="0"/>
        </w:rPr>
      </w:pPr>
    </w:p>
    <w:p w:rsidR="008954E0" w:rsidRDefault="008954E0">
      <w:pPr>
        <w:wordWrap w:val="0"/>
        <w:overflowPunct w:val="0"/>
        <w:autoSpaceDE w:val="0"/>
        <w:autoSpaceDN w:val="0"/>
        <w:rPr>
          <w:kern w:val="0"/>
        </w:rPr>
      </w:pPr>
      <w:r>
        <w:rPr>
          <w:rFonts w:hint="eastAsia"/>
          <w:kern w:val="0"/>
        </w:rPr>
        <w:t xml:space="preserve">　天草市長　　　　様</w:t>
      </w:r>
    </w:p>
    <w:p w:rsidR="008954E0" w:rsidRDefault="008954E0">
      <w:pPr>
        <w:wordWrap w:val="0"/>
        <w:overflowPunct w:val="0"/>
        <w:autoSpaceDE w:val="0"/>
        <w:autoSpaceDN w:val="0"/>
        <w:rPr>
          <w:kern w:val="0"/>
        </w:rPr>
      </w:pPr>
    </w:p>
    <w:p w:rsidR="008954E0" w:rsidRDefault="008954E0">
      <w:pPr>
        <w:wordWrap w:val="0"/>
        <w:overflowPunct w:val="0"/>
        <w:autoSpaceDE w:val="0"/>
        <w:autoSpaceDN w:val="0"/>
        <w:jc w:val="right"/>
        <w:rPr>
          <w:kern w:val="0"/>
        </w:rPr>
      </w:pPr>
      <w:r>
        <w:rPr>
          <w:rFonts w:hint="eastAsia"/>
          <w:kern w:val="0"/>
        </w:rPr>
        <w:t xml:space="preserve">住所　　　　　　　　　　</w:t>
      </w:r>
    </w:p>
    <w:p w:rsidR="008954E0" w:rsidRDefault="00997430">
      <w:pPr>
        <w:wordWrap w:val="0"/>
        <w:overflowPunct w:val="0"/>
        <w:autoSpaceDE w:val="0"/>
        <w:autoSpaceDN w:val="0"/>
        <w:jc w:val="right"/>
        <w:rPr>
          <w:kern w:val="0"/>
        </w:rPr>
      </w:pPr>
      <w:r>
        <w:rPr>
          <w:rFonts w:hint="eastAsia"/>
          <w:kern w:val="0"/>
        </w:rPr>
        <w:t xml:space="preserve">申請者　氏名　　　　　　　　　</w:t>
      </w:r>
      <w:r w:rsidR="008954E0">
        <w:rPr>
          <w:rFonts w:hint="eastAsia"/>
          <w:kern w:val="0"/>
        </w:rPr>
        <w:t xml:space="preserve">　</w:t>
      </w:r>
    </w:p>
    <w:p w:rsidR="008954E0" w:rsidRDefault="008954E0">
      <w:pPr>
        <w:wordWrap w:val="0"/>
        <w:overflowPunct w:val="0"/>
        <w:autoSpaceDE w:val="0"/>
        <w:autoSpaceDN w:val="0"/>
        <w:jc w:val="right"/>
        <w:rPr>
          <w:kern w:val="0"/>
        </w:rPr>
      </w:pPr>
      <w:r>
        <w:rPr>
          <w:rFonts w:hint="eastAsia"/>
          <w:kern w:val="0"/>
        </w:rPr>
        <w:t xml:space="preserve">電話　　　　　　　</w:t>
      </w:r>
      <w:bookmarkStart w:id="0" w:name="_GoBack"/>
      <w:bookmarkEnd w:id="0"/>
      <w:r>
        <w:rPr>
          <w:rFonts w:hint="eastAsia"/>
          <w:kern w:val="0"/>
        </w:rPr>
        <w:t xml:space="preserve">　　　</w:t>
      </w:r>
    </w:p>
    <w:p w:rsidR="008954E0" w:rsidRDefault="008954E0">
      <w:pPr>
        <w:wordWrap w:val="0"/>
        <w:overflowPunct w:val="0"/>
        <w:autoSpaceDE w:val="0"/>
        <w:autoSpaceDN w:val="0"/>
        <w:rPr>
          <w:kern w:val="0"/>
        </w:rPr>
      </w:pPr>
    </w:p>
    <w:p w:rsidR="008954E0" w:rsidRDefault="008954E0">
      <w:pPr>
        <w:wordWrap w:val="0"/>
        <w:overflowPunct w:val="0"/>
        <w:autoSpaceDE w:val="0"/>
        <w:autoSpaceDN w:val="0"/>
        <w:rPr>
          <w:kern w:val="0"/>
        </w:rPr>
      </w:pPr>
      <w:r>
        <w:rPr>
          <w:rFonts w:hint="eastAsia"/>
          <w:kern w:val="0"/>
        </w:rPr>
        <w:t xml:space="preserve">　次の土地は、私所有の私道でありますが、現在一般公衆のために利用されており、当該道路を構成する敷地その他これに附帯する物件はすべて寄附いたしますので、市道に認定を願いたく関係書類を添えて申請します。</w:t>
      </w:r>
    </w:p>
    <w:p w:rsidR="008954E0" w:rsidRDefault="008954E0">
      <w:pPr>
        <w:wordWrap w:val="0"/>
        <w:overflowPunct w:val="0"/>
        <w:autoSpaceDE w:val="0"/>
        <w:autoSpaceDN w:val="0"/>
        <w:rPr>
          <w:kern w:val="0"/>
        </w:rPr>
      </w:pPr>
    </w:p>
    <w:p w:rsidR="008954E0" w:rsidRDefault="008954E0">
      <w:pPr>
        <w:wordWrap w:val="0"/>
        <w:overflowPunct w:val="0"/>
        <w:autoSpaceDE w:val="0"/>
        <w:autoSpaceDN w:val="0"/>
        <w:rPr>
          <w:kern w:val="0"/>
        </w:rPr>
      </w:pPr>
    </w:p>
    <w:p w:rsidR="008954E0" w:rsidRDefault="008954E0">
      <w:pPr>
        <w:wordWrap w:val="0"/>
        <w:overflowPunct w:val="0"/>
        <w:autoSpaceDE w:val="0"/>
        <w:autoSpaceDN w:val="0"/>
        <w:rPr>
          <w:kern w:val="0"/>
        </w:rPr>
      </w:pPr>
      <w:r>
        <w:rPr>
          <w:rFonts w:hint="eastAsia"/>
          <w:kern w:val="0"/>
        </w:rPr>
        <w:t xml:space="preserve">　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
        <w:gridCol w:w="840"/>
        <w:gridCol w:w="840"/>
        <w:gridCol w:w="840"/>
        <w:gridCol w:w="840"/>
        <w:gridCol w:w="1232"/>
        <w:gridCol w:w="2128"/>
        <w:gridCol w:w="945"/>
      </w:tblGrid>
      <w:tr w:rsidR="008954E0">
        <w:tblPrEx>
          <w:tblCellMar>
            <w:top w:w="0" w:type="dxa"/>
            <w:bottom w:w="0" w:type="dxa"/>
          </w:tblCellMar>
        </w:tblPrEx>
        <w:trPr>
          <w:cantSplit/>
          <w:trHeight w:val="645"/>
        </w:trPr>
        <w:tc>
          <w:tcPr>
            <w:tcW w:w="2520" w:type="dxa"/>
            <w:gridSpan w:val="3"/>
            <w:vAlign w:val="center"/>
          </w:tcPr>
          <w:p w:rsidR="008954E0" w:rsidRDefault="008954E0">
            <w:pPr>
              <w:wordWrap w:val="0"/>
              <w:overflowPunct w:val="0"/>
              <w:autoSpaceDE w:val="0"/>
              <w:autoSpaceDN w:val="0"/>
              <w:jc w:val="center"/>
              <w:rPr>
                <w:kern w:val="0"/>
              </w:rPr>
            </w:pPr>
            <w:r>
              <w:rPr>
                <w:rFonts w:hint="eastAsia"/>
                <w:kern w:val="0"/>
              </w:rPr>
              <w:t>土地の所在地</w:t>
            </w:r>
          </w:p>
        </w:tc>
        <w:tc>
          <w:tcPr>
            <w:tcW w:w="840" w:type="dxa"/>
            <w:vMerge w:val="restart"/>
            <w:vAlign w:val="center"/>
          </w:tcPr>
          <w:p w:rsidR="008954E0" w:rsidRDefault="008954E0">
            <w:pPr>
              <w:wordWrap w:val="0"/>
              <w:overflowPunct w:val="0"/>
              <w:autoSpaceDE w:val="0"/>
              <w:autoSpaceDN w:val="0"/>
              <w:jc w:val="center"/>
              <w:rPr>
                <w:kern w:val="0"/>
              </w:rPr>
            </w:pPr>
            <w:r>
              <w:rPr>
                <w:rFonts w:hint="eastAsia"/>
                <w:kern w:val="0"/>
              </w:rPr>
              <w:t>地目</w:t>
            </w:r>
          </w:p>
        </w:tc>
        <w:tc>
          <w:tcPr>
            <w:tcW w:w="840" w:type="dxa"/>
            <w:vMerge w:val="restart"/>
            <w:vAlign w:val="center"/>
          </w:tcPr>
          <w:p w:rsidR="008954E0" w:rsidRDefault="008954E0">
            <w:pPr>
              <w:wordWrap w:val="0"/>
              <w:overflowPunct w:val="0"/>
              <w:autoSpaceDE w:val="0"/>
              <w:autoSpaceDN w:val="0"/>
              <w:jc w:val="center"/>
              <w:rPr>
                <w:kern w:val="0"/>
              </w:rPr>
            </w:pPr>
            <w:r>
              <w:rPr>
                <w:rFonts w:hint="eastAsia"/>
                <w:kern w:val="0"/>
              </w:rPr>
              <w:t>面積</w:t>
            </w:r>
          </w:p>
          <w:p w:rsidR="008954E0" w:rsidRDefault="008954E0">
            <w:pPr>
              <w:wordWrap w:val="0"/>
              <w:overflowPunct w:val="0"/>
              <w:autoSpaceDE w:val="0"/>
              <w:autoSpaceDN w:val="0"/>
              <w:jc w:val="center"/>
              <w:rPr>
                <w:kern w:val="0"/>
              </w:rPr>
            </w:pPr>
            <w:r>
              <w:rPr>
                <w:kern w:val="0"/>
              </w:rPr>
              <w:t>(m</w:t>
            </w:r>
            <w:r>
              <w:rPr>
                <w:kern w:val="0"/>
                <w:vertAlign w:val="superscript"/>
              </w:rPr>
              <w:t>2</w:t>
            </w:r>
            <w:r>
              <w:rPr>
                <w:kern w:val="0"/>
              </w:rPr>
              <w:t>)</w:t>
            </w:r>
          </w:p>
        </w:tc>
        <w:tc>
          <w:tcPr>
            <w:tcW w:w="4305" w:type="dxa"/>
            <w:gridSpan w:val="3"/>
            <w:vAlign w:val="center"/>
          </w:tcPr>
          <w:p w:rsidR="008954E0" w:rsidRDefault="008954E0">
            <w:pPr>
              <w:wordWrap w:val="0"/>
              <w:overflowPunct w:val="0"/>
              <w:autoSpaceDE w:val="0"/>
              <w:autoSpaceDN w:val="0"/>
              <w:jc w:val="center"/>
              <w:rPr>
                <w:kern w:val="0"/>
              </w:rPr>
            </w:pPr>
            <w:r>
              <w:rPr>
                <w:rFonts w:hint="eastAsia"/>
                <w:kern w:val="0"/>
              </w:rPr>
              <w:t>所有者</w:t>
            </w:r>
          </w:p>
        </w:tc>
      </w:tr>
      <w:tr w:rsidR="008954E0">
        <w:tblPrEx>
          <w:tblCellMar>
            <w:top w:w="0" w:type="dxa"/>
            <w:bottom w:w="0" w:type="dxa"/>
          </w:tblCellMar>
        </w:tblPrEx>
        <w:trPr>
          <w:cantSplit/>
          <w:trHeight w:val="645"/>
        </w:trPr>
        <w:tc>
          <w:tcPr>
            <w:tcW w:w="840" w:type="dxa"/>
            <w:vAlign w:val="center"/>
          </w:tcPr>
          <w:p w:rsidR="008954E0" w:rsidRDefault="008954E0">
            <w:pPr>
              <w:wordWrap w:val="0"/>
              <w:overflowPunct w:val="0"/>
              <w:autoSpaceDE w:val="0"/>
              <w:autoSpaceDN w:val="0"/>
              <w:jc w:val="center"/>
              <w:rPr>
                <w:kern w:val="0"/>
              </w:rPr>
            </w:pPr>
            <w:r>
              <w:rPr>
                <w:rFonts w:hint="eastAsia"/>
                <w:kern w:val="0"/>
              </w:rPr>
              <w:t>町</w:t>
            </w:r>
          </w:p>
        </w:tc>
        <w:tc>
          <w:tcPr>
            <w:tcW w:w="840" w:type="dxa"/>
            <w:vAlign w:val="center"/>
          </w:tcPr>
          <w:p w:rsidR="008954E0" w:rsidRDefault="008954E0">
            <w:pPr>
              <w:wordWrap w:val="0"/>
              <w:overflowPunct w:val="0"/>
              <w:autoSpaceDE w:val="0"/>
              <w:autoSpaceDN w:val="0"/>
              <w:jc w:val="center"/>
              <w:rPr>
                <w:kern w:val="0"/>
              </w:rPr>
            </w:pPr>
            <w:r>
              <w:rPr>
                <w:rFonts w:hint="eastAsia"/>
                <w:kern w:val="0"/>
              </w:rPr>
              <w:t>字</w:t>
            </w:r>
          </w:p>
        </w:tc>
        <w:tc>
          <w:tcPr>
            <w:tcW w:w="840" w:type="dxa"/>
            <w:vAlign w:val="center"/>
          </w:tcPr>
          <w:p w:rsidR="008954E0" w:rsidRDefault="008954E0">
            <w:pPr>
              <w:wordWrap w:val="0"/>
              <w:overflowPunct w:val="0"/>
              <w:autoSpaceDE w:val="0"/>
              <w:autoSpaceDN w:val="0"/>
              <w:jc w:val="center"/>
              <w:rPr>
                <w:kern w:val="0"/>
              </w:rPr>
            </w:pPr>
            <w:r>
              <w:rPr>
                <w:rFonts w:hint="eastAsia"/>
                <w:kern w:val="0"/>
              </w:rPr>
              <w:t>地番</w:t>
            </w:r>
          </w:p>
        </w:tc>
        <w:tc>
          <w:tcPr>
            <w:tcW w:w="840" w:type="dxa"/>
            <w:vMerge/>
            <w:vAlign w:val="center"/>
          </w:tcPr>
          <w:p w:rsidR="008954E0" w:rsidRDefault="008954E0">
            <w:pPr>
              <w:wordWrap w:val="0"/>
              <w:overflowPunct w:val="0"/>
              <w:autoSpaceDE w:val="0"/>
              <w:autoSpaceDN w:val="0"/>
              <w:rPr>
                <w:kern w:val="0"/>
              </w:rPr>
            </w:pPr>
          </w:p>
        </w:tc>
        <w:tc>
          <w:tcPr>
            <w:tcW w:w="840" w:type="dxa"/>
            <w:vMerge/>
            <w:vAlign w:val="center"/>
          </w:tcPr>
          <w:p w:rsidR="008954E0" w:rsidRDefault="008954E0">
            <w:pPr>
              <w:wordWrap w:val="0"/>
              <w:overflowPunct w:val="0"/>
              <w:autoSpaceDE w:val="0"/>
              <w:autoSpaceDN w:val="0"/>
              <w:rPr>
                <w:kern w:val="0"/>
              </w:rPr>
            </w:pPr>
          </w:p>
        </w:tc>
        <w:tc>
          <w:tcPr>
            <w:tcW w:w="1232" w:type="dxa"/>
            <w:vAlign w:val="center"/>
          </w:tcPr>
          <w:p w:rsidR="008954E0" w:rsidRDefault="008954E0">
            <w:pPr>
              <w:wordWrap w:val="0"/>
              <w:overflowPunct w:val="0"/>
              <w:autoSpaceDE w:val="0"/>
              <w:autoSpaceDN w:val="0"/>
              <w:jc w:val="center"/>
              <w:rPr>
                <w:kern w:val="0"/>
              </w:rPr>
            </w:pPr>
            <w:r>
              <w:rPr>
                <w:rFonts w:hint="eastAsia"/>
                <w:kern w:val="0"/>
              </w:rPr>
              <w:t>住所</w:t>
            </w:r>
          </w:p>
        </w:tc>
        <w:tc>
          <w:tcPr>
            <w:tcW w:w="2128" w:type="dxa"/>
            <w:vAlign w:val="center"/>
          </w:tcPr>
          <w:p w:rsidR="008954E0" w:rsidRDefault="008954E0">
            <w:pPr>
              <w:wordWrap w:val="0"/>
              <w:overflowPunct w:val="0"/>
              <w:autoSpaceDE w:val="0"/>
              <w:autoSpaceDN w:val="0"/>
              <w:jc w:val="center"/>
              <w:rPr>
                <w:kern w:val="0"/>
              </w:rPr>
            </w:pPr>
            <w:r>
              <w:rPr>
                <w:rFonts w:hint="eastAsia"/>
                <w:kern w:val="0"/>
              </w:rPr>
              <w:t>氏名</w:t>
            </w:r>
          </w:p>
        </w:tc>
        <w:tc>
          <w:tcPr>
            <w:tcW w:w="945" w:type="dxa"/>
            <w:vAlign w:val="center"/>
          </w:tcPr>
          <w:p w:rsidR="008954E0" w:rsidRDefault="008954E0">
            <w:pPr>
              <w:wordWrap w:val="0"/>
              <w:overflowPunct w:val="0"/>
              <w:autoSpaceDE w:val="0"/>
              <w:autoSpaceDN w:val="0"/>
              <w:jc w:val="center"/>
              <w:rPr>
                <w:kern w:val="0"/>
              </w:rPr>
            </w:pPr>
            <w:r>
              <w:rPr>
                <w:rFonts w:hint="eastAsia"/>
                <w:kern w:val="0"/>
              </w:rPr>
              <w:t>印</w:t>
            </w:r>
          </w:p>
        </w:tc>
      </w:tr>
      <w:tr w:rsidR="008954E0">
        <w:tblPrEx>
          <w:tblCellMar>
            <w:top w:w="0" w:type="dxa"/>
            <w:bottom w:w="0" w:type="dxa"/>
          </w:tblCellMar>
        </w:tblPrEx>
        <w:trPr>
          <w:trHeight w:val="645"/>
        </w:trPr>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1232" w:type="dxa"/>
          </w:tcPr>
          <w:p w:rsidR="008954E0" w:rsidRDefault="008954E0">
            <w:pPr>
              <w:wordWrap w:val="0"/>
              <w:overflowPunct w:val="0"/>
              <w:autoSpaceDE w:val="0"/>
              <w:autoSpaceDN w:val="0"/>
              <w:rPr>
                <w:kern w:val="0"/>
              </w:rPr>
            </w:pPr>
            <w:r>
              <w:rPr>
                <w:rFonts w:hint="eastAsia"/>
                <w:kern w:val="0"/>
              </w:rPr>
              <w:t xml:space="preserve">　</w:t>
            </w:r>
          </w:p>
        </w:tc>
        <w:tc>
          <w:tcPr>
            <w:tcW w:w="2128" w:type="dxa"/>
            <w:vAlign w:val="center"/>
          </w:tcPr>
          <w:p w:rsidR="008954E0" w:rsidRDefault="008954E0">
            <w:pPr>
              <w:wordWrap w:val="0"/>
              <w:overflowPunct w:val="0"/>
              <w:autoSpaceDE w:val="0"/>
              <w:autoSpaceDN w:val="0"/>
              <w:rPr>
                <w:kern w:val="0"/>
              </w:rPr>
            </w:pPr>
            <w:r>
              <w:rPr>
                <w:rFonts w:hint="eastAsia"/>
                <w:kern w:val="0"/>
              </w:rPr>
              <w:t xml:space="preserve">　</w:t>
            </w:r>
          </w:p>
        </w:tc>
        <w:tc>
          <w:tcPr>
            <w:tcW w:w="945" w:type="dxa"/>
            <w:vAlign w:val="center"/>
          </w:tcPr>
          <w:p w:rsidR="008954E0" w:rsidRDefault="008954E0">
            <w:pPr>
              <w:wordWrap w:val="0"/>
              <w:overflowPunct w:val="0"/>
              <w:autoSpaceDE w:val="0"/>
              <w:autoSpaceDN w:val="0"/>
              <w:rPr>
                <w:kern w:val="0"/>
              </w:rPr>
            </w:pPr>
            <w:r>
              <w:rPr>
                <w:rFonts w:hint="eastAsia"/>
                <w:kern w:val="0"/>
              </w:rPr>
              <w:t xml:space="preserve">　</w:t>
            </w:r>
          </w:p>
        </w:tc>
      </w:tr>
      <w:tr w:rsidR="008954E0">
        <w:tblPrEx>
          <w:tblCellMar>
            <w:top w:w="0" w:type="dxa"/>
            <w:bottom w:w="0" w:type="dxa"/>
          </w:tblCellMar>
        </w:tblPrEx>
        <w:trPr>
          <w:trHeight w:val="645"/>
        </w:trPr>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1232" w:type="dxa"/>
          </w:tcPr>
          <w:p w:rsidR="008954E0" w:rsidRDefault="008954E0">
            <w:pPr>
              <w:wordWrap w:val="0"/>
              <w:overflowPunct w:val="0"/>
              <w:autoSpaceDE w:val="0"/>
              <w:autoSpaceDN w:val="0"/>
              <w:rPr>
                <w:kern w:val="0"/>
              </w:rPr>
            </w:pPr>
            <w:r>
              <w:rPr>
                <w:rFonts w:hint="eastAsia"/>
                <w:kern w:val="0"/>
              </w:rPr>
              <w:t xml:space="preserve">　</w:t>
            </w:r>
          </w:p>
        </w:tc>
        <w:tc>
          <w:tcPr>
            <w:tcW w:w="2128" w:type="dxa"/>
          </w:tcPr>
          <w:p w:rsidR="008954E0" w:rsidRDefault="008954E0">
            <w:pPr>
              <w:wordWrap w:val="0"/>
              <w:overflowPunct w:val="0"/>
              <w:autoSpaceDE w:val="0"/>
              <w:autoSpaceDN w:val="0"/>
              <w:rPr>
                <w:kern w:val="0"/>
              </w:rPr>
            </w:pPr>
            <w:r>
              <w:rPr>
                <w:rFonts w:hint="eastAsia"/>
                <w:kern w:val="0"/>
              </w:rPr>
              <w:t xml:space="preserve">　</w:t>
            </w:r>
          </w:p>
        </w:tc>
        <w:tc>
          <w:tcPr>
            <w:tcW w:w="945" w:type="dxa"/>
          </w:tcPr>
          <w:p w:rsidR="008954E0" w:rsidRDefault="008954E0">
            <w:pPr>
              <w:wordWrap w:val="0"/>
              <w:overflowPunct w:val="0"/>
              <w:autoSpaceDE w:val="0"/>
              <w:autoSpaceDN w:val="0"/>
              <w:rPr>
                <w:kern w:val="0"/>
              </w:rPr>
            </w:pPr>
            <w:r>
              <w:rPr>
                <w:rFonts w:hint="eastAsia"/>
                <w:kern w:val="0"/>
              </w:rPr>
              <w:t xml:space="preserve">　</w:t>
            </w:r>
          </w:p>
        </w:tc>
      </w:tr>
      <w:tr w:rsidR="008954E0">
        <w:tblPrEx>
          <w:tblCellMar>
            <w:top w:w="0" w:type="dxa"/>
            <w:bottom w:w="0" w:type="dxa"/>
          </w:tblCellMar>
        </w:tblPrEx>
        <w:trPr>
          <w:trHeight w:val="645"/>
        </w:trPr>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1232" w:type="dxa"/>
          </w:tcPr>
          <w:p w:rsidR="008954E0" w:rsidRDefault="008954E0">
            <w:pPr>
              <w:wordWrap w:val="0"/>
              <w:overflowPunct w:val="0"/>
              <w:autoSpaceDE w:val="0"/>
              <w:autoSpaceDN w:val="0"/>
              <w:rPr>
                <w:kern w:val="0"/>
              </w:rPr>
            </w:pPr>
            <w:r>
              <w:rPr>
                <w:rFonts w:hint="eastAsia"/>
                <w:kern w:val="0"/>
              </w:rPr>
              <w:t xml:space="preserve">　</w:t>
            </w:r>
          </w:p>
        </w:tc>
        <w:tc>
          <w:tcPr>
            <w:tcW w:w="2128" w:type="dxa"/>
          </w:tcPr>
          <w:p w:rsidR="008954E0" w:rsidRDefault="008954E0">
            <w:pPr>
              <w:wordWrap w:val="0"/>
              <w:overflowPunct w:val="0"/>
              <w:autoSpaceDE w:val="0"/>
              <w:autoSpaceDN w:val="0"/>
              <w:rPr>
                <w:kern w:val="0"/>
              </w:rPr>
            </w:pPr>
            <w:r>
              <w:rPr>
                <w:rFonts w:hint="eastAsia"/>
                <w:kern w:val="0"/>
              </w:rPr>
              <w:t xml:space="preserve">　</w:t>
            </w:r>
          </w:p>
        </w:tc>
        <w:tc>
          <w:tcPr>
            <w:tcW w:w="945" w:type="dxa"/>
          </w:tcPr>
          <w:p w:rsidR="008954E0" w:rsidRDefault="008954E0">
            <w:pPr>
              <w:wordWrap w:val="0"/>
              <w:overflowPunct w:val="0"/>
              <w:autoSpaceDE w:val="0"/>
              <w:autoSpaceDN w:val="0"/>
              <w:rPr>
                <w:kern w:val="0"/>
              </w:rPr>
            </w:pPr>
            <w:r>
              <w:rPr>
                <w:rFonts w:hint="eastAsia"/>
                <w:kern w:val="0"/>
              </w:rPr>
              <w:t xml:space="preserve">　</w:t>
            </w:r>
          </w:p>
        </w:tc>
      </w:tr>
      <w:tr w:rsidR="008954E0">
        <w:tblPrEx>
          <w:tblCellMar>
            <w:top w:w="0" w:type="dxa"/>
            <w:bottom w:w="0" w:type="dxa"/>
          </w:tblCellMar>
        </w:tblPrEx>
        <w:trPr>
          <w:trHeight w:val="645"/>
        </w:trPr>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1232" w:type="dxa"/>
          </w:tcPr>
          <w:p w:rsidR="008954E0" w:rsidRDefault="008954E0">
            <w:pPr>
              <w:wordWrap w:val="0"/>
              <w:overflowPunct w:val="0"/>
              <w:autoSpaceDE w:val="0"/>
              <w:autoSpaceDN w:val="0"/>
              <w:rPr>
                <w:kern w:val="0"/>
              </w:rPr>
            </w:pPr>
            <w:r>
              <w:rPr>
                <w:rFonts w:hint="eastAsia"/>
                <w:kern w:val="0"/>
              </w:rPr>
              <w:t xml:space="preserve">　</w:t>
            </w:r>
          </w:p>
        </w:tc>
        <w:tc>
          <w:tcPr>
            <w:tcW w:w="2128" w:type="dxa"/>
          </w:tcPr>
          <w:p w:rsidR="008954E0" w:rsidRDefault="008954E0">
            <w:pPr>
              <w:wordWrap w:val="0"/>
              <w:overflowPunct w:val="0"/>
              <w:autoSpaceDE w:val="0"/>
              <w:autoSpaceDN w:val="0"/>
              <w:rPr>
                <w:kern w:val="0"/>
              </w:rPr>
            </w:pPr>
            <w:r>
              <w:rPr>
                <w:rFonts w:hint="eastAsia"/>
                <w:kern w:val="0"/>
              </w:rPr>
              <w:t xml:space="preserve">　</w:t>
            </w:r>
          </w:p>
        </w:tc>
        <w:tc>
          <w:tcPr>
            <w:tcW w:w="945" w:type="dxa"/>
          </w:tcPr>
          <w:p w:rsidR="008954E0" w:rsidRDefault="008954E0">
            <w:pPr>
              <w:wordWrap w:val="0"/>
              <w:overflowPunct w:val="0"/>
              <w:autoSpaceDE w:val="0"/>
              <w:autoSpaceDN w:val="0"/>
              <w:rPr>
                <w:kern w:val="0"/>
              </w:rPr>
            </w:pPr>
            <w:r>
              <w:rPr>
                <w:rFonts w:hint="eastAsia"/>
                <w:kern w:val="0"/>
              </w:rPr>
              <w:t xml:space="preserve">　</w:t>
            </w:r>
          </w:p>
        </w:tc>
      </w:tr>
      <w:tr w:rsidR="008954E0">
        <w:tblPrEx>
          <w:tblCellMar>
            <w:top w:w="0" w:type="dxa"/>
            <w:bottom w:w="0" w:type="dxa"/>
          </w:tblCellMar>
        </w:tblPrEx>
        <w:trPr>
          <w:trHeight w:val="645"/>
        </w:trPr>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840" w:type="dxa"/>
          </w:tcPr>
          <w:p w:rsidR="008954E0" w:rsidRDefault="008954E0">
            <w:pPr>
              <w:wordWrap w:val="0"/>
              <w:overflowPunct w:val="0"/>
              <w:autoSpaceDE w:val="0"/>
              <w:autoSpaceDN w:val="0"/>
              <w:rPr>
                <w:kern w:val="0"/>
              </w:rPr>
            </w:pPr>
            <w:r>
              <w:rPr>
                <w:rFonts w:hint="eastAsia"/>
                <w:kern w:val="0"/>
              </w:rPr>
              <w:t xml:space="preserve">　</w:t>
            </w:r>
          </w:p>
        </w:tc>
        <w:tc>
          <w:tcPr>
            <w:tcW w:w="1232" w:type="dxa"/>
          </w:tcPr>
          <w:p w:rsidR="008954E0" w:rsidRDefault="008954E0">
            <w:pPr>
              <w:wordWrap w:val="0"/>
              <w:overflowPunct w:val="0"/>
              <w:autoSpaceDE w:val="0"/>
              <w:autoSpaceDN w:val="0"/>
              <w:rPr>
                <w:kern w:val="0"/>
              </w:rPr>
            </w:pPr>
            <w:r>
              <w:rPr>
                <w:rFonts w:hint="eastAsia"/>
                <w:kern w:val="0"/>
              </w:rPr>
              <w:t xml:space="preserve">　</w:t>
            </w:r>
          </w:p>
        </w:tc>
        <w:tc>
          <w:tcPr>
            <w:tcW w:w="2128" w:type="dxa"/>
          </w:tcPr>
          <w:p w:rsidR="008954E0" w:rsidRDefault="008954E0">
            <w:pPr>
              <w:wordWrap w:val="0"/>
              <w:overflowPunct w:val="0"/>
              <w:autoSpaceDE w:val="0"/>
              <w:autoSpaceDN w:val="0"/>
              <w:rPr>
                <w:kern w:val="0"/>
              </w:rPr>
            </w:pPr>
            <w:r>
              <w:rPr>
                <w:rFonts w:hint="eastAsia"/>
                <w:kern w:val="0"/>
              </w:rPr>
              <w:t xml:space="preserve">　</w:t>
            </w:r>
          </w:p>
        </w:tc>
        <w:tc>
          <w:tcPr>
            <w:tcW w:w="945" w:type="dxa"/>
          </w:tcPr>
          <w:p w:rsidR="008954E0" w:rsidRDefault="008954E0">
            <w:pPr>
              <w:wordWrap w:val="0"/>
              <w:overflowPunct w:val="0"/>
              <w:autoSpaceDE w:val="0"/>
              <w:autoSpaceDN w:val="0"/>
              <w:rPr>
                <w:kern w:val="0"/>
              </w:rPr>
            </w:pPr>
            <w:r>
              <w:rPr>
                <w:rFonts w:hint="eastAsia"/>
                <w:kern w:val="0"/>
              </w:rPr>
              <w:t xml:space="preserve">　</w:t>
            </w:r>
          </w:p>
        </w:tc>
      </w:tr>
    </w:tbl>
    <w:p w:rsidR="008954E0" w:rsidRDefault="008954E0">
      <w:pPr>
        <w:wordWrap w:val="0"/>
        <w:overflowPunct w:val="0"/>
        <w:autoSpaceDE w:val="0"/>
        <w:autoSpaceDN w:val="0"/>
      </w:pPr>
    </w:p>
    <w:sectPr w:rsidR="008954E0">
      <w:pgSz w:w="11906" w:h="16838" w:code="9"/>
      <w:pgMar w:top="1701" w:right="1701" w:bottom="1701" w:left="1701" w:header="282" w:footer="28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E0" w:rsidRDefault="008954E0" w:rsidP="00104C15">
      <w:r>
        <w:separator/>
      </w:r>
    </w:p>
  </w:endnote>
  <w:endnote w:type="continuationSeparator" w:id="0">
    <w:p w:rsidR="008954E0" w:rsidRDefault="008954E0" w:rsidP="0010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E0" w:rsidRDefault="008954E0" w:rsidP="00104C15">
      <w:r>
        <w:separator/>
      </w:r>
    </w:p>
  </w:footnote>
  <w:footnote w:type="continuationSeparator" w:id="0">
    <w:p w:rsidR="008954E0" w:rsidRDefault="008954E0" w:rsidP="00104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106"/>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E0"/>
    <w:rsid w:val="00104C15"/>
    <w:rsid w:val="00842AC0"/>
    <w:rsid w:val="008954E0"/>
    <w:rsid w:val="00997430"/>
    <w:rsid w:val="00DE0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(株)ぎょうせい</dc:creator>
  <cp:lastModifiedBy>森 涼吾</cp:lastModifiedBy>
  <cp:revision>2</cp:revision>
  <dcterms:created xsi:type="dcterms:W3CDTF">2022-05-12T08:33:00Z</dcterms:created>
  <dcterms:modified xsi:type="dcterms:W3CDTF">2022-05-12T08:33:00Z</dcterms:modified>
</cp:coreProperties>
</file>