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B3" w:rsidRPr="003D7704" w:rsidRDefault="004712BE" w:rsidP="003D7704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様式第</w:t>
      </w:r>
      <w:r w:rsidR="003D7704">
        <w:rPr>
          <w:rFonts w:asciiTheme="majorEastAsia" w:eastAsiaTheme="majorEastAsia" w:hAnsiTheme="majorEastAsia"/>
          <w:sz w:val="22"/>
          <w:szCs w:val="22"/>
          <w:lang w:eastAsia="zh-TW"/>
        </w:rPr>
        <w:t>1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号</w:t>
      </w:r>
      <w:r w:rsidR="003D7704">
        <w:rPr>
          <w:rFonts w:asciiTheme="majorEastAsia" w:eastAsiaTheme="majorEastAsia" w:hAnsiTheme="majorEastAsia" w:hint="eastAsia"/>
          <w:sz w:val="22"/>
          <w:szCs w:val="22"/>
          <w:lang w:eastAsia="zh-TW"/>
        </w:rPr>
        <w:t>の</w:t>
      </w:r>
      <w:r w:rsidR="003D7704">
        <w:rPr>
          <w:rFonts w:asciiTheme="majorEastAsia" w:eastAsiaTheme="majorEastAsia" w:hAnsiTheme="majorEastAsia"/>
          <w:sz w:val="22"/>
          <w:szCs w:val="22"/>
          <w:lang w:eastAsia="zh-TW"/>
        </w:rPr>
        <w:t>2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（第</w:t>
      </w:r>
      <w:r w:rsidR="003D7704">
        <w:rPr>
          <w:rFonts w:asciiTheme="majorEastAsia" w:eastAsiaTheme="majorEastAsia" w:hAnsiTheme="majorEastAsia"/>
          <w:sz w:val="22"/>
          <w:szCs w:val="22"/>
          <w:lang w:eastAsia="zh-TW"/>
        </w:rPr>
        <w:t>6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条関係）</w:t>
      </w:r>
    </w:p>
    <w:p w:rsidR="004712BE" w:rsidRPr="004712BE" w:rsidRDefault="004712BE" w:rsidP="00462DB3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</w:p>
    <w:p w:rsidR="00462DB3" w:rsidRPr="00703BB5" w:rsidRDefault="00462DB3" w:rsidP="00BF2DE6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年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月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日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703BB5" w:rsidRDefault="00BF2DE6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天草市長　</w:t>
      </w:r>
      <w:r w:rsidR="00A7643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馬場昭治　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817814" w:rsidRDefault="00462DB3" w:rsidP="001F7D5A">
      <w:pPr>
        <w:overflowPunct w:val="0"/>
        <w:autoSpaceDE w:val="0"/>
        <w:autoSpaceDN w:val="0"/>
        <w:ind w:right="282" w:firstLineChars="1910" w:firstLine="4202"/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住所　</w:t>
      </w:r>
    </w:p>
    <w:p w:rsidR="00462DB3" w:rsidRPr="00703BB5" w:rsidRDefault="00462DB3" w:rsidP="005F6272">
      <w:pPr>
        <w:overflowPunct w:val="0"/>
        <w:autoSpaceDE w:val="0"/>
        <w:autoSpaceDN w:val="0"/>
        <w:ind w:right="282" w:firstLineChars="2010" w:firstLine="4422"/>
        <w:jc w:val="left"/>
        <w:rPr>
          <w:rFonts w:asciiTheme="majorEastAsia" w:eastAsiaTheme="majorEastAsia" w:hAnsiTheme="majorEastAsia"/>
          <w:sz w:val="22"/>
          <w:szCs w:val="22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氏名　</w:t>
      </w:r>
      <w:r w:rsidR="00A76438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="00817814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462DB3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3D7704" w:rsidRPr="003D7704" w:rsidRDefault="003D7704" w:rsidP="003D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2"/>
        </w:rPr>
      </w:pPr>
      <w:r w:rsidRPr="003D7704">
        <w:rPr>
          <w:rFonts w:asciiTheme="majorEastAsia" w:eastAsiaTheme="majorEastAsia" w:hAnsiTheme="majorEastAsia" w:hint="eastAsia"/>
          <w:sz w:val="28"/>
          <w:szCs w:val="22"/>
        </w:rPr>
        <w:t>誓　　約　　書</w:t>
      </w:r>
    </w:p>
    <w:p w:rsidR="003D7704" w:rsidRPr="00A76438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462DB3" w:rsidRDefault="002C184B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D7704">
        <w:rPr>
          <w:rFonts w:asciiTheme="majorEastAsia" w:eastAsiaTheme="majorEastAsia" w:hAnsiTheme="majorEastAsia" w:hint="eastAsia"/>
          <w:sz w:val="22"/>
          <w:szCs w:val="22"/>
        </w:rPr>
        <w:t>天草市浄化槽設置整備事業補助金の交付を受けるに当たり、下記の事項を遵守することを誓約します。</w:t>
      </w:r>
    </w:p>
    <w:p w:rsidR="003D7704" w:rsidRDefault="003D7704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3D7704" w:rsidRPr="00703BB5" w:rsidRDefault="003D7704" w:rsidP="003D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3D7704" w:rsidRDefault="003D7704" w:rsidP="00462DB3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１　浄化槽設置に関しましては、天草市浄化槽設置整備事業補助金交付要領、その他</w:t>
      </w:r>
    </w:p>
    <w:p w:rsidR="00462DB3" w:rsidRPr="003D7704" w:rsidRDefault="003D7704" w:rsidP="003D7704">
      <w:pPr>
        <w:wordWrap w:val="0"/>
        <w:overflowPunct w:val="0"/>
        <w:autoSpaceDE w:val="0"/>
        <w:autoSpaceDN w:val="0"/>
        <w:ind w:firstLineChars="100" w:firstLine="22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D7704">
        <w:rPr>
          <w:rFonts w:asciiTheme="majorEastAsia" w:eastAsiaTheme="majorEastAsia" w:hAnsiTheme="majorEastAsia" w:hint="eastAsia"/>
          <w:sz w:val="22"/>
          <w:szCs w:val="22"/>
          <w:lang w:eastAsia="zh-TW"/>
        </w:rPr>
        <w:t>関係法令及びこれらに基づく市の指導等を遵守し施工します。</w:t>
      </w:r>
    </w:p>
    <w:p w:rsidR="003D7704" w:rsidRPr="001F7D5A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D7704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２</w:t>
      </w:r>
      <w:r w:rsidRPr="001F7D5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台所等の油脂類を排出する箇所には、ためますを設置します。</w:t>
      </w:r>
    </w:p>
    <w:p w:rsidR="003D7704" w:rsidRPr="001F7D5A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３　浄化槽設置者の</w:t>
      </w:r>
      <w:r w:rsidRPr="001F7D5A">
        <w:rPr>
          <w:rFonts w:asciiTheme="majorEastAsia" w:eastAsiaTheme="majorEastAsia" w:hAnsiTheme="majorEastAsia"/>
          <w:sz w:val="22"/>
          <w:szCs w:val="22"/>
          <w:lang w:eastAsia="zh-TW"/>
        </w:rPr>
        <w:t>3</w:t>
      </w:r>
      <w:r w:rsidRPr="001F7D5A">
        <w:rPr>
          <w:rFonts w:asciiTheme="majorEastAsia" w:eastAsiaTheme="majorEastAsia" w:hAnsiTheme="majorEastAsia" w:hint="eastAsia"/>
          <w:sz w:val="22"/>
          <w:szCs w:val="22"/>
          <w:lang w:eastAsia="zh-TW"/>
        </w:rPr>
        <w:t>つの義務である保守点検、清掃及び法定検査を必ず行います。</w:t>
      </w:r>
    </w:p>
    <w:p w:rsidR="001F7D5A" w:rsidRDefault="003D7704" w:rsidP="00462DB3">
      <w:pPr>
        <w:wordWrap w:val="0"/>
        <w:overflowPunct w:val="0"/>
        <w:autoSpaceDE w:val="0"/>
        <w:autoSpaceDN w:val="0"/>
        <w:rPr>
          <w:rFonts w:asciiTheme="majorEastAsia" w:eastAsia="PMingLiU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４　</w:t>
      </w: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浄化槽の保守点検、清掃及び法定検査の記録について、市職員が提出を求めた場</w:t>
      </w:r>
    </w:p>
    <w:p w:rsidR="003D7704" w:rsidRPr="001F7D5A" w:rsidRDefault="003D7704" w:rsidP="001F7D5A">
      <w:pPr>
        <w:wordWrap w:val="0"/>
        <w:overflowPunct w:val="0"/>
        <w:autoSpaceDE w:val="0"/>
        <w:autoSpaceDN w:val="0"/>
        <w:ind w:firstLineChars="100" w:firstLine="22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合は、速やかにその記録の写しを提出します。</w:t>
      </w:r>
    </w:p>
    <w:p w:rsidR="003D7704" w:rsidRPr="001F7D5A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５　放流水の水質保全に十分に努力します。</w:t>
      </w:r>
    </w:p>
    <w:p w:rsidR="003D7704" w:rsidRPr="001F7D5A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６　放流先については、関係者と事前に協議し、その承諾を得ます。</w:t>
      </w:r>
    </w:p>
    <w:p w:rsidR="001F7D5A" w:rsidRDefault="003D7704" w:rsidP="003D7704">
      <w:pPr>
        <w:wordWrap w:val="0"/>
        <w:overflowPunct w:val="0"/>
        <w:autoSpaceDE w:val="0"/>
        <w:autoSpaceDN w:val="0"/>
        <w:rPr>
          <w:rFonts w:asciiTheme="majorEastAsia" w:eastAsia="PMingLiU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７　天草市に住民登録がない場合は、浄化槽を設置し、当該浄化槽の使用開始後３０</w:t>
      </w:r>
    </w:p>
    <w:p w:rsidR="003D7704" w:rsidRPr="001F7D5A" w:rsidRDefault="003D7704" w:rsidP="001F7D5A">
      <w:pPr>
        <w:wordWrap w:val="0"/>
        <w:overflowPunct w:val="0"/>
        <w:autoSpaceDE w:val="0"/>
        <w:autoSpaceDN w:val="0"/>
        <w:ind w:firstLineChars="100" w:firstLine="22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日以内に</w:t>
      </w:r>
      <w:r w:rsidR="001F7D5A"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天草市民となります</w:t>
      </w: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。</w:t>
      </w:r>
    </w:p>
    <w:p w:rsidR="001F7D5A" w:rsidRDefault="001F7D5A" w:rsidP="003D7704">
      <w:pPr>
        <w:wordWrap w:val="0"/>
        <w:overflowPunct w:val="0"/>
        <w:autoSpaceDE w:val="0"/>
        <w:autoSpaceDN w:val="0"/>
        <w:rPr>
          <w:rFonts w:asciiTheme="majorEastAsia" w:eastAsia="PMingLiU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８　当該浄化槽に係わることで、苦情又は紛争があった場合は、当事者間により責任</w:t>
      </w:r>
    </w:p>
    <w:p w:rsidR="001F7D5A" w:rsidRPr="001F7D5A" w:rsidRDefault="001F7D5A" w:rsidP="001F7D5A">
      <w:pPr>
        <w:wordWrap w:val="0"/>
        <w:overflowPunct w:val="0"/>
        <w:autoSpaceDE w:val="0"/>
        <w:autoSpaceDN w:val="0"/>
        <w:ind w:firstLineChars="100" w:firstLine="22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を持って解決します。</w:t>
      </w:r>
    </w:p>
    <w:p w:rsidR="001F7D5A" w:rsidRPr="001F7D5A" w:rsidRDefault="001F7D5A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</w:p>
    <w:p w:rsidR="001F7D5A" w:rsidRPr="001F7D5A" w:rsidRDefault="001F7D5A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※申請者は、自ら署名を行うこと。</w:t>
      </w:r>
    </w:p>
    <w:p w:rsidR="001F7D5A" w:rsidRPr="001F7D5A" w:rsidRDefault="001F7D5A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3D7704" w:rsidRPr="003D7704" w:rsidRDefault="003D7704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sectPr w:rsidR="00462DB3" w:rsidRPr="003D77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D6" w:rsidRDefault="00C612D6" w:rsidP="0026258B">
      <w:r>
        <w:separator/>
      </w:r>
    </w:p>
  </w:endnote>
  <w:endnote w:type="continuationSeparator" w:id="0">
    <w:p w:rsidR="00C612D6" w:rsidRDefault="00C612D6" w:rsidP="0026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D6" w:rsidRDefault="00C612D6" w:rsidP="0026258B">
      <w:r>
        <w:separator/>
      </w:r>
    </w:p>
  </w:footnote>
  <w:footnote w:type="continuationSeparator" w:id="0">
    <w:p w:rsidR="00C612D6" w:rsidRDefault="00C612D6" w:rsidP="0026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2"/>
    <w:rsid w:val="000D0B0A"/>
    <w:rsid w:val="000D2B3E"/>
    <w:rsid w:val="001138B3"/>
    <w:rsid w:val="00170C5F"/>
    <w:rsid w:val="001F7D5A"/>
    <w:rsid w:val="00237FE5"/>
    <w:rsid w:val="0026258B"/>
    <w:rsid w:val="00276394"/>
    <w:rsid w:val="00283F75"/>
    <w:rsid w:val="002945B1"/>
    <w:rsid w:val="002C184B"/>
    <w:rsid w:val="002F7A44"/>
    <w:rsid w:val="00372B28"/>
    <w:rsid w:val="003842D5"/>
    <w:rsid w:val="003D7704"/>
    <w:rsid w:val="00425475"/>
    <w:rsid w:val="00462DB3"/>
    <w:rsid w:val="004712BE"/>
    <w:rsid w:val="004B2490"/>
    <w:rsid w:val="004B7B2F"/>
    <w:rsid w:val="00503158"/>
    <w:rsid w:val="005A0E7B"/>
    <w:rsid w:val="005D1A0B"/>
    <w:rsid w:val="005F6272"/>
    <w:rsid w:val="00633C7A"/>
    <w:rsid w:val="00661458"/>
    <w:rsid w:val="00667FCF"/>
    <w:rsid w:val="006A2603"/>
    <w:rsid w:val="006E2875"/>
    <w:rsid w:val="007001E8"/>
    <w:rsid w:val="00703BB5"/>
    <w:rsid w:val="00755EDB"/>
    <w:rsid w:val="007E3FE4"/>
    <w:rsid w:val="00817814"/>
    <w:rsid w:val="00831BEA"/>
    <w:rsid w:val="00876331"/>
    <w:rsid w:val="00913737"/>
    <w:rsid w:val="00922E1D"/>
    <w:rsid w:val="009A6098"/>
    <w:rsid w:val="00A76438"/>
    <w:rsid w:val="00B35206"/>
    <w:rsid w:val="00B773E6"/>
    <w:rsid w:val="00BF2DE6"/>
    <w:rsid w:val="00BF5231"/>
    <w:rsid w:val="00C001E3"/>
    <w:rsid w:val="00C2437D"/>
    <w:rsid w:val="00C340A4"/>
    <w:rsid w:val="00C612D6"/>
    <w:rsid w:val="00CB4562"/>
    <w:rsid w:val="00CD0A8C"/>
    <w:rsid w:val="00D33FAD"/>
    <w:rsid w:val="00DA432D"/>
    <w:rsid w:val="00DD3C87"/>
    <w:rsid w:val="00E51D51"/>
    <w:rsid w:val="00E553E8"/>
    <w:rsid w:val="00EE62BB"/>
    <w:rsid w:val="00EF217C"/>
    <w:rsid w:val="00F162D6"/>
    <w:rsid w:val="00F53A1F"/>
    <w:rsid w:val="00F64FAF"/>
    <w:rsid w:val="00F94D9B"/>
    <w:rsid w:val="00FC75C4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476F18-9F92-4CBE-B105-33C7684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31B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1B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山中 ちはる</cp:lastModifiedBy>
  <cp:revision>2</cp:revision>
  <cp:lastPrinted>2023-01-19T04:10:00Z</cp:lastPrinted>
  <dcterms:created xsi:type="dcterms:W3CDTF">2024-03-15T07:30:00Z</dcterms:created>
  <dcterms:modified xsi:type="dcterms:W3CDTF">2024-03-15T07:30:00Z</dcterms:modified>
</cp:coreProperties>
</file>