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AA" w:rsidRPr="001E1CA0" w:rsidRDefault="00FF0932" w:rsidP="006A31AA">
      <w:pPr>
        <w:spacing w:line="500" w:lineRule="exact"/>
        <w:jc w:val="center"/>
        <w:rPr>
          <w:rFonts w:ascii="ＭＳ ゴシック" w:eastAsia="ＭＳ ゴシック" w:hAnsi="ＭＳ ゴシック"/>
          <w:sz w:val="22"/>
        </w:rPr>
      </w:pPr>
      <w:r w:rsidRPr="001E1CA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-196215</wp:posOffset>
                </wp:positionV>
                <wp:extent cx="6381750" cy="9163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16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CB8EC" id="正方形/長方形 3" o:spid="_x0000_s1026" style="position:absolute;left:0;text-align:left;margin-left:-7.95pt;margin-top:-15.45pt;width:502.5pt;height:7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" filled="f" strokecolor="black [3213]" strokeweight="1pt"/>
            </w:pict>
          </mc:Fallback>
        </mc:AlternateContent>
      </w:r>
      <w:r w:rsidR="006A31AA" w:rsidRPr="001E1CA0">
        <w:rPr>
          <w:rFonts w:ascii="ＭＳ ゴシック" w:eastAsia="ＭＳ ゴシック" w:hAnsi="ＭＳ ゴシック"/>
          <w:sz w:val="22"/>
        </w:rPr>
        <w:t>天草市職員措置請求書</w:t>
      </w:r>
    </w:p>
    <w:p w:rsidR="006A31AA" w:rsidRPr="001E1CA0" w:rsidRDefault="006A31AA" w:rsidP="006A31AA">
      <w:pPr>
        <w:spacing w:line="500" w:lineRule="exact"/>
        <w:jc w:val="center"/>
        <w:rPr>
          <w:rFonts w:ascii="ＭＳ ゴシック" w:eastAsia="ＭＳ ゴシック" w:hAnsi="ＭＳ ゴシック"/>
          <w:sz w:val="22"/>
        </w:rPr>
      </w:pPr>
    </w:p>
    <w:p w:rsidR="006A31AA" w:rsidRPr="001E1CA0" w:rsidRDefault="006A31AA" w:rsidP="006A31AA">
      <w:pPr>
        <w:spacing w:line="500" w:lineRule="exact"/>
        <w:jc w:val="center"/>
        <w:rPr>
          <w:rFonts w:ascii="ＭＳ ゴシック" w:eastAsia="ＭＳ ゴシック" w:hAnsi="ＭＳ ゴシック"/>
          <w:sz w:val="22"/>
        </w:rPr>
      </w:pPr>
    </w:p>
    <w:p w:rsidR="006A31AA" w:rsidRPr="001E1CA0" w:rsidRDefault="006A31AA" w:rsidP="006A31AA">
      <w:pPr>
        <w:spacing w:line="500" w:lineRule="exact"/>
        <w:ind w:leftChars="100" w:left="210"/>
        <w:jc w:val="left"/>
        <w:rPr>
          <w:rFonts w:ascii="ＭＳ ゴシック" w:eastAsia="ＭＳ ゴシック" w:hAnsi="ＭＳ ゴシック"/>
          <w:sz w:val="22"/>
        </w:rPr>
      </w:pPr>
      <w:r w:rsidRPr="001E1CA0">
        <w:rPr>
          <w:rFonts w:ascii="ＭＳ ゴシック" w:eastAsia="ＭＳ ゴシック" w:hAnsi="ＭＳ ゴシック" w:hint="eastAsia"/>
          <w:sz w:val="22"/>
        </w:rPr>
        <w:t>天草市長（又は○○委員会、天草市監査委員、職員）に関する措置請求の要旨</w:t>
      </w:r>
    </w:p>
    <w:p w:rsidR="006A31AA" w:rsidRPr="001E1CA0" w:rsidRDefault="006A31AA" w:rsidP="006A31AA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</w:p>
    <w:p w:rsidR="006A31AA" w:rsidRPr="001E1CA0" w:rsidRDefault="006A31AA" w:rsidP="006A31AA">
      <w:pPr>
        <w:spacing w:line="500" w:lineRule="exact"/>
        <w:ind w:leftChars="100" w:left="210"/>
        <w:jc w:val="left"/>
        <w:rPr>
          <w:rFonts w:ascii="ＭＳ ゴシック" w:eastAsia="ＭＳ ゴシック" w:hAnsi="ＭＳ ゴシック"/>
          <w:sz w:val="22"/>
        </w:rPr>
      </w:pPr>
      <w:r w:rsidRPr="001E1CA0">
        <w:rPr>
          <w:rFonts w:ascii="ＭＳ ゴシック" w:eastAsia="ＭＳ ゴシック" w:hAnsi="ＭＳ ゴシック" w:hint="eastAsia"/>
          <w:sz w:val="22"/>
        </w:rPr>
        <w:t>１　請求の要旨</w:t>
      </w:r>
    </w:p>
    <w:p w:rsidR="006A31AA" w:rsidRPr="00926EC3" w:rsidRDefault="006A31AA" w:rsidP="006A31AA">
      <w:pPr>
        <w:spacing w:line="500" w:lineRule="exact"/>
        <w:ind w:leftChars="300" w:left="630"/>
        <w:jc w:val="left"/>
        <w:rPr>
          <w:rFonts w:ascii="ＭＳ ゴシック" w:eastAsia="ＭＳ ゴシック" w:hAnsi="ＭＳ ゴシック"/>
          <w:color w:val="FF0000"/>
          <w:sz w:val="22"/>
        </w:rPr>
      </w:pPr>
      <w:r w:rsidRPr="00926EC3">
        <w:rPr>
          <w:rFonts w:ascii="ＭＳ ゴシック" w:eastAsia="ＭＳ ゴシック" w:hAnsi="ＭＳ ゴシック" w:hint="eastAsia"/>
          <w:color w:val="FF0000"/>
          <w:sz w:val="22"/>
        </w:rPr>
        <w:t>※次の事項について、具体的に記載してください。</w:t>
      </w:r>
    </w:p>
    <w:p w:rsidR="006A31AA" w:rsidRPr="00926EC3" w:rsidRDefault="00591411" w:rsidP="00591411">
      <w:pPr>
        <w:spacing w:line="360" w:lineRule="auto"/>
        <w:ind w:leftChars="300" w:left="1290" w:hangingChars="300" w:hanging="660"/>
        <w:jc w:val="left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（１）</w:t>
      </w:r>
      <w:r w:rsidR="007A0FF1" w:rsidRPr="00926EC3">
        <w:rPr>
          <w:rFonts w:ascii="ＭＳ ゴシック" w:eastAsia="ＭＳ ゴシック" w:hAnsi="ＭＳ ゴシック"/>
          <w:color w:val="FF0000"/>
          <w:sz w:val="22"/>
        </w:rPr>
        <w:t>誰が、いつ、どのような「財務会計上の行為</w:t>
      </w:r>
      <w:r w:rsidR="007A0FF1" w:rsidRPr="00926EC3">
        <w:rPr>
          <w:rFonts w:ascii="ＭＳ ゴシック" w:eastAsia="ＭＳ ゴシック" w:hAnsi="ＭＳ ゴシック" w:hint="eastAsia"/>
          <w:color w:val="FF0000"/>
          <w:sz w:val="22"/>
        </w:rPr>
        <w:t>また</w:t>
      </w:r>
      <w:r w:rsidR="007A0FF1" w:rsidRPr="00926EC3">
        <w:rPr>
          <w:rFonts w:ascii="ＭＳ ゴシック" w:eastAsia="ＭＳ ゴシック" w:hAnsi="ＭＳ ゴシック"/>
          <w:color w:val="FF0000"/>
          <w:sz w:val="22"/>
        </w:rPr>
        <w:t>は怠る事実」を行っているのか、</w:t>
      </w:r>
      <w:r w:rsidR="007A0FF1" w:rsidRPr="00926EC3">
        <w:rPr>
          <w:rFonts w:ascii="ＭＳ ゴシック" w:eastAsia="ＭＳ ゴシック" w:hAnsi="ＭＳ ゴシック" w:hint="eastAsia"/>
          <w:color w:val="FF0000"/>
          <w:sz w:val="22"/>
        </w:rPr>
        <w:t>また</w:t>
      </w:r>
      <w:r w:rsidR="006A31AA" w:rsidRPr="00926EC3">
        <w:rPr>
          <w:rFonts w:ascii="ＭＳ ゴシック" w:eastAsia="ＭＳ ゴシック" w:hAnsi="ＭＳ ゴシック"/>
          <w:color w:val="FF0000"/>
          <w:sz w:val="22"/>
        </w:rPr>
        <w:t>は行う</w:t>
      </w:r>
      <w:r w:rsidR="006A31AA" w:rsidRPr="00926EC3">
        <w:rPr>
          <w:rFonts w:ascii="ＭＳ ゴシック" w:eastAsia="ＭＳ ゴシック" w:hAnsi="ＭＳ ゴシック" w:hint="eastAsia"/>
          <w:color w:val="FF0000"/>
          <w:sz w:val="22"/>
        </w:rPr>
        <w:t>ことが予測されるのか</w:t>
      </w:r>
    </w:p>
    <w:p w:rsidR="006A31AA" w:rsidRPr="00926EC3" w:rsidRDefault="00591411" w:rsidP="00A6498F">
      <w:pPr>
        <w:spacing w:line="360" w:lineRule="auto"/>
        <w:ind w:leftChars="300" w:left="630"/>
        <w:jc w:val="left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（２）</w:t>
      </w:r>
      <w:r w:rsidR="007A0FF1" w:rsidRPr="00926EC3">
        <w:rPr>
          <w:rFonts w:ascii="ＭＳ ゴシック" w:eastAsia="ＭＳ ゴシック" w:hAnsi="ＭＳ ゴシック" w:hint="eastAsia"/>
          <w:color w:val="FF0000"/>
          <w:sz w:val="22"/>
        </w:rPr>
        <w:t>その「財務会計上の行為または怠る事実」が違法また</w:t>
      </w:r>
      <w:r w:rsidR="006A31AA" w:rsidRPr="00926EC3">
        <w:rPr>
          <w:rFonts w:ascii="ＭＳ ゴシック" w:eastAsia="ＭＳ ゴシック" w:hAnsi="ＭＳ ゴシック" w:hint="eastAsia"/>
          <w:color w:val="FF0000"/>
          <w:sz w:val="22"/>
        </w:rPr>
        <w:t>は不当である理由</w:t>
      </w:r>
      <w:r w:rsidR="006A31AA" w:rsidRPr="00926EC3">
        <w:rPr>
          <w:rFonts w:ascii="ＭＳ ゴシック" w:eastAsia="ＭＳ ゴシック" w:hAnsi="ＭＳ ゴシック"/>
          <w:color w:val="FF0000"/>
          <w:sz w:val="22"/>
        </w:rPr>
        <w:tab/>
      </w:r>
    </w:p>
    <w:p w:rsidR="006A31AA" w:rsidRPr="00926EC3" w:rsidRDefault="00591411" w:rsidP="00591411">
      <w:pPr>
        <w:spacing w:line="360" w:lineRule="auto"/>
        <w:ind w:leftChars="300" w:left="1290" w:hangingChars="300" w:hanging="660"/>
        <w:jc w:val="left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（３）</w:t>
      </w:r>
      <w:r w:rsidR="00BF09DA">
        <w:rPr>
          <w:rFonts w:ascii="ＭＳ ゴシック" w:eastAsia="ＭＳ ゴシック" w:hAnsi="ＭＳ ゴシック" w:hint="eastAsia"/>
          <w:color w:val="FF0000"/>
          <w:sz w:val="22"/>
        </w:rPr>
        <w:t>そのことにより、天草市にどのよう</w:t>
      </w:r>
      <w:r>
        <w:rPr>
          <w:rFonts w:ascii="ＭＳ ゴシック" w:eastAsia="ＭＳ ゴシック" w:hAnsi="ＭＳ ゴシック" w:hint="eastAsia"/>
          <w:color w:val="FF0000"/>
          <w:sz w:val="22"/>
        </w:rPr>
        <w:t>な損害が発生して</w:t>
      </w:r>
      <w:r w:rsidR="007A0FF1" w:rsidRPr="00926EC3">
        <w:rPr>
          <w:rFonts w:ascii="ＭＳ ゴシック" w:eastAsia="ＭＳ ゴシック" w:hAnsi="ＭＳ ゴシック" w:hint="eastAsia"/>
          <w:color w:val="FF0000"/>
          <w:sz w:val="22"/>
        </w:rPr>
        <w:t>いるのか、また</w:t>
      </w:r>
      <w:r>
        <w:rPr>
          <w:rFonts w:ascii="ＭＳ ゴシック" w:eastAsia="ＭＳ ゴシック" w:hAnsi="ＭＳ ゴシック" w:hint="eastAsia"/>
          <w:color w:val="FF0000"/>
          <w:sz w:val="22"/>
        </w:rPr>
        <w:t>は発生する</w:t>
      </w:r>
      <w:r w:rsidR="006A31AA" w:rsidRPr="00926EC3">
        <w:rPr>
          <w:rFonts w:ascii="ＭＳ ゴシック" w:eastAsia="ＭＳ ゴシック" w:hAnsi="ＭＳ ゴシック" w:hint="eastAsia"/>
          <w:color w:val="FF0000"/>
          <w:sz w:val="22"/>
        </w:rPr>
        <w:t>ことが予測されるのか</w:t>
      </w:r>
    </w:p>
    <w:p w:rsidR="006A31AA" w:rsidRPr="00926EC3" w:rsidRDefault="00591411" w:rsidP="00A6498F">
      <w:pPr>
        <w:spacing w:line="360" w:lineRule="auto"/>
        <w:ind w:leftChars="300" w:left="630" w:right="-1"/>
        <w:jc w:val="left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（４）</w:t>
      </w:r>
      <w:r w:rsidR="007A0FF1" w:rsidRPr="00926EC3">
        <w:rPr>
          <w:rFonts w:ascii="ＭＳ ゴシック" w:eastAsia="ＭＳ ゴシック" w:hAnsi="ＭＳ ゴシック" w:hint="eastAsia"/>
          <w:color w:val="FF0000"/>
          <w:sz w:val="22"/>
        </w:rPr>
        <w:t>その「財務会計上の行為または怠る事実」について求める措置の内容</w:t>
      </w:r>
      <w:bookmarkStart w:id="0" w:name="_GoBack"/>
      <w:bookmarkEnd w:id="0"/>
    </w:p>
    <w:p w:rsidR="009B6A8E" w:rsidRPr="00926EC3" w:rsidRDefault="00591411" w:rsidP="002343E6">
      <w:pPr>
        <w:spacing w:line="360" w:lineRule="auto"/>
        <w:ind w:leftChars="300" w:left="630"/>
        <w:jc w:val="left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（５）</w:t>
      </w:r>
      <w:r w:rsidR="006A31AA" w:rsidRPr="00926EC3">
        <w:rPr>
          <w:rFonts w:ascii="ＭＳ ゴシック" w:eastAsia="ＭＳ ゴシック" w:hAnsi="ＭＳ ゴシック" w:hint="eastAsia"/>
          <w:color w:val="FF0000"/>
          <w:sz w:val="22"/>
        </w:rPr>
        <w:t>財務会計上の行為から１年経過後に請求する場合は、その正当な理由</w:t>
      </w:r>
    </w:p>
    <w:p w:rsidR="006A31AA" w:rsidRPr="001E1CA0" w:rsidRDefault="006A31AA" w:rsidP="00A6498F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</w:p>
    <w:p w:rsidR="006A31AA" w:rsidRPr="001E1CA0" w:rsidRDefault="006A31AA" w:rsidP="006A31AA">
      <w:pPr>
        <w:spacing w:line="500" w:lineRule="exact"/>
        <w:ind w:leftChars="100" w:left="210"/>
        <w:jc w:val="left"/>
        <w:rPr>
          <w:rFonts w:ascii="ＭＳ ゴシック" w:eastAsia="ＭＳ ゴシック" w:hAnsi="ＭＳ ゴシック"/>
          <w:sz w:val="22"/>
        </w:rPr>
      </w:pPr>
      <w:r w:rsidRPr="001E1CA0">
        <w:rPr>
          <w:rFonts w:ascii="ＭＳ ゴシック" w:eastAsia="ＭＳ ゴシック" w:hAnsi="ＭＳ ゴシック" w:hint="eastAsia"/>
          <w:sz w:val="22"/>
        </w:rPr>
        <w:t>２　請求者</w:t>
      </w:r>
    </w:p>
    <w:p w:rsidR="006A31AA" w:rsidRPr="001E1CA0" w:rsidRDefault="006A31AA" w:rsidP="006A31AA">
      <w:pPr>
        <w:spacing w:line="500" w:lineRule="exact"/>
        <w:ind w:leftChars="300" w:left="630"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1E1CA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1509394</wp:posOffset>
                </wp:positionH>
                <wp:positionV relativeFrom="paragraph">
                  <wp:posOffset>286385</wp:posOffset>
                </wp:positionV>
                <wp:extent cx="3629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2579A" id="直線コネクタ 1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22.55pt" to="404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1E1CA0">
        <w:rPr>
          <w:rFonts w:ascii="ＭＳ ゴシック" w:eastAsia="ＭＳ ゴシック" w:hAnsi="ＭＳ ゴシック" w:hint="eastAsia"/>
          <w:sz w:val="22"/>
        </w:rPr>
        <w:t>住　所</w:t>
      </w:r>
      <w:r w:rsidRPr="001E1CA0">
        <w:rPr>
          <w:rFonts w:ascii="ＭＳ ゴシック" w:eastAsia="ＭＳ ゴシック" w:hAnsi="ＭＳ ゴシック"/>
          <w:sz w:val="22"/>
        </w:rPr>
        <w:tab/>
      </w:r>
      <w:r w:rsidRPr="001E1CA0">
        <w:rPr>
          <w:rFonts w:ascii="ＭＳ ゴシック" w:eastAsia="ＭＳ ゴシック" w:hAnsi="ＭＳ ゴシック"/>
          <w:sz w:val="22"/>
        </w:rPr>
        <w:tab/>
        <w:t>天草市</w:t>
      </w:r>
      <w:r w:rsidRPr="001E1CA0">
        <w:rPr>
          <w:rFonts w:ascii="ＭＳ ゴシック" w:eastAsia="ＭＳ ゴシック" w:hAnsi="ＭＳ ゴシック"/>
          <w:sz w:val="22"/>
        </w:rPr>
        <w:tab/>
      </w:r>
    </w:p>
    <w:p w:rsidR="006A31AA" w:rsidRPr="001E1CA0" w:rsidRDefault="006A31AA" w:rsidP="006A31AA">
      <w:pPr>
        <w:spacing w:line="500" w:lineRule="exact"/>
        <w:ind w:leftChars="300" w:left="630"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1E1CA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BB8239" wp14:editId="5C7F9015">
                <wp:simplePos x="0" y="0"/>
                <wp:positionH relativeFrom="column">
                  <wp:posOffset>1504950</wp:posOffset>
                </wp:positionH>
                <wp:positionV relativeFrom="paragraph">
                  <wp:posOffset>316865</wp:posOffset>
                </wp:positionV>
                <wp:extent cx="36290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35FE1" id="直線コネクタ 2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24.95pt" to="404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1E1CA0">
        <w:rPr>
          <w:rFonts w:ascii="ＭＳ ゴシック" w:eastAsia="ＭＳ ゴシック" w:hAnsi="ＭＳ ゴシック" w:hint="eastAsia"/>
          <w:sz w:val="22"/>
        </w:rPr>
        <w:t>氏　名</w:t>
      </w:r>
      <w:r w:rsidR="001E1CA0" w:rsidRPr="001E1CA0">
        <w:rPr>
          <w:rFonts w:ascii="ＭＳ ゴシック" w:eastAsia="ＭＳ ゴシック" w:hAnsi="ＭＳ ゴシック"/>
          <w:sz w:val="22"/>
        </w:rPr>
        <w:tab/>
      </w:r>
      <w:r w:rsidR="001E1CA0" w:rsidRPr="001E1CA0">
        <w:rPr>
          <w:rFonts w:ascii="ＭＳ ゴシック" w:eastAsia="ＭＳ ゴシック" w:hAnsi="ＭＳ ゴシック" w:hint="eastAsia"/>
          <w:sz w:val="22"/>
        </w:rPr>
        <w:t xml:space="preserve">　　 </w:t>
      </w:r>
      <w:r w:rsidR="00522428">
        <w:rPr>
          <w:rFonts w:ascii="ＭＳ ゴシック" w:eastAsia="ＭＳ ゴシック" w:hAnsi="ＭＳ ゴシック" w:hint="eastAsia"/>
          <w:sz w:val="22"/>
        </w:rPr>
        <w:t xml:space="preserve">　</w:t>
      </w:r>
      <w:r w:rsidR="00522428">
        <w:rPr>
          <w:rFonts w:ascii="ＭＳ ゴシック" w:eastAsia="ＭＳ ゴシック" w:hAnsi="ＭＳ ゴシック" w:hint="eastAsia"/>
          <w:b/>
          <w:color w:val="FF0000"/>
          <w:sz w:val="22"/>
        </w:rPr>
        <w:t>※</w:t>
      </w:r>
      <w:r w:rsidR="000E7DF1" w:rsidRPr="00522428">
        <w:rPr>
          <w:rFonts w:ascii="ＭＳ ゴシック" w:eastAsia="ＭＳ ゴシック" w:hAnsi="ＭＳ ゴシック"/>
          <w:b/>
          <w:color w:val="FF0000"/>
          <w:sz w:val="22"/>
        </w:rPr>
        <w:t>自署</w:t>
      </w:r>
    </w:p>
    <w:p w:rsidR="006A31AA" w:rsidRPr="00F95FA3" w:rsidRDefault="006A31AA" w:rsidP="00A6498F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</w:p>
    <w:p w:rsidR="006A31AA" w:rsidRPr="001E1CA0" w:rsidRDefault="006A31AA" w:rsidP="00FF0932">
      <w:pPr>
        <w:spacing w:line="500" w:lineRule="exact"/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E1CA0">
        <w:rPr>
          <w:rFonts w:ascii="ＭＳ ゴシック" w:eastAsia="ＭＳ ゴシック" w:hAnsi="ＭＳ ゴシック" w:hint="eastAsia"/>
          <w:sz w:val="22"/>
        </w:rPr>
        <w:t>地方自治法第</w:t>
      </w:r>
      <w:r w:rsidR="009B6A8E">
        <w:rPr>
          <w:rFonts w:ascii="ＭＳ ゴシック" w:eastAsia="ＭＳ ゴシック" w:hAnsi="ＭＳ ゴシック" w:hint="eastAsia"/>
          <w:sz w:val="22"/>
        </w:rPr>
        <w:t>242</w:t>
      </w:r>
      <w:r w:rsidRPr="001E1CA0">
        <w:rPr>
          <w:rFonts w:ascii="ＭＳ ゴシック" w:eastAsia="ＭＳ ゴシック" w:hAnsi="ＭＳ ゴシック"/>
          <w:sz w:val="22"/>
        </w:rPr>
        <w:t>条第</w:t>
      </w:r>
      <w:r w:rsidR="009B6A8E">
        <w:rPr>
          <w:rFonts w:ascii="ＭＳ ゴシック" w:eastAsia="ＭＳ ゴシック" w:hAnsi="ＭＳ ゴシック" w:hint="eastAsia"/>
          <w:sz w:val="22"/>
        </w:rPr>
        <w:t>１</w:t>
      </w:r>
      <w:r w:rsidR="001E1CA0">
        <w:rPr>
          <w:rFonts w:ascii="ＭＳ ゴシック" w:eastAsia="ＭＳ ゴシック" w:hAnsi="ＭＳ ゴシック"/>
          <w:sz w:val="22"/>
        </w:rPr>
        <w:t>項の規定により、別紙事実証明書を添え</w:t>
      </w:r>
      <w:r w:rsidR="001E1CA0">
        <w:rPr>
          <w:rFonts w:ascii="ＭＳ ゴシック" w:eastAsia="ＭＳ ゴシック" w:hAnsi="ＭＳ ゴシック" w:hint="eastAsia"/>
          <w:sz w:val="22"/>
        </w:rPr>
        <w:t>、</w:t>
      </w:r>
      <w:r w:rsidRPr="001E1CA0">
        <w:rPr>
          <w:rFonts w:ascii="ＭＳ ゴシック" w:eastAsia="ＭＳ ゴシック" w:hAnsi="ＭＳ ゴシック"/>
          <w:sz w:val="22"/>
        </w:rPr>
        <w:t>必要な措置を請求します。</w:t>
      </w:r>
    </w:p>
    <w:p w:rsidR="006A31AA" w:rsidRPr="00A6498F" w:rsidRDefault="006A31AA" w:rsidP="00A6498F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</w:p>
    <w:p w:rsidR="006A31AA" w:rsidRPr="001E1CA0" w:rsidRDefault="006A31AA" w:rsidP="00FF0932">
      <w:pPr>
        <w:spacing w:line="500" w:lineRule="exact"/>
        <w:ind w:leftChars="200" w:left="420"/>
        <w:jc w:val="left"/>
        <w:rPr>
          <w:rFonts w:ascii="ＭＳ ゴシック" w:eastAsia="ＭＳ ゴシック" w:hAnsi="ＭＳ ゴシック"/>
          <w:sz w:val="22"/>
        </w:rPr>
      </w:pPr>
      <w:r w:rsidRPr="001E1CA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6A31AA" w:rsidRPr="001E1CA0" w:rsidRDefault="006A31AA" w:rsidP="009B6A8E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</w:p>
    <w:p w:rsidR="00F246BB" w:rsidRPr="001E1CA0" w:rsidRDefault="001E1CA0" w:rsidP="00FF0932">
      <w:pPr>
        <w:spacing w:line="500" w:lineRule="exact"/>
        <w:ind w:leftChars="200" w:left="420"/>
        <w:jc w:val="left"/>
        <w:rPr>
          <w:rFonts w:ascii="ＭＳ ゴシック" w:eastAsia="ＭＳ ゴシック" w:hAnsi="ＭＳ ゴシック"/>
          <w:sz w:val="22"/>
        </w:rPr>
      </w:pPr>
      <w:r w:rsidRPr="001E1CA0">
        <w:rPr>
          <w:rFonts w:ascii="ＭＳ ゴシック" w:eastAsia="ＭＳ ゴシック" w:hAnsi="ＭＳ ゴシック" w:hint="eastAsia"/>
          <w:sz w:val="22"/>
        </w:rPr>
        <w:t>天草市監査委員　様</w:t>
      </w:r>
    </w:p>
    <w:sectPr w:rsidR="00F246BB" w:rsidRPr="001E1CA0" w:rsidSect="009B6A8E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33"/>
    <w:rsid w:val="000E7DF1"/>
    <w:rsid w:val="001E1CA0"/>
    <w:rsid w:val="002343E6"/>
    <w:rsid w:val="002D0D10"/>
    <w:rsid w:val="00451514"/>
    <w:rsid w:val="00522428"/>
    <w:rsid w:val="00591411"/>
    <w:rsid w:val="00664D6A"/>
    <w:rsid w:val="006A31AA"/>
    <w:rsid w:val="00747968"/>
    <w:rsid w:val="007A0FF1"/>
    <w:rsid w:val="008D6B67"/>
    <w:rsid w:val="00926EC3"/>
    <w:rsid w:val="009B6A8E"/>
    <w:rsid w:val="00A6498F"/>
    <w:rsid w:val="00BF09DA"/>
    <w:rsid w:val="00EC2033"/>
    <w:rsid w:val="00F934C6"/>
    <w:rsid w:val="00F95FA3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78F7B"/>
  <w15:docId w15:val="{A4E47876-CCCF-4FBA-B16C-DB5B833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kansa24</dc:creator>
  <cp:lastModifiedBy>kansa24</cp:lastModifiedBy>
  <cp:revision>13</cp:revision>
  <dcterms:created xsi:type="dcterms:W3CDTF">2023-09-13T07:43:00Z</dcterms:created>
  <dcterms:modified xsi:type="dcterms:W3CDTF">2023-09-14T02:15:00Z</dcterms:modified>
</cp:coreProperties>
</file>