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17C0C" w14:textId="77777777" w:rsidR="00F2376B" w:rsidRPr="001039BA" w:rsidRDefault="008475FB" w:rsidP="00F2376B">
      <w:pPr>
        <w:widowControl/>
        <w:pBdr>
          <w:top w:val="single" w:sz="6" w:space="0" w:color="CCCCCC"/>
          <w:left w:val="single" w:sz="6" w:space="0" w:color="CCCCCC"/>
          <w:bottom w:val="single" w:sz="6" w:space="0" w:color="CCCCCC"/>
          <w:right w:val="single" w:sz="6" w:space="0" w:color="CCCCCC"/>
        </w:pBdr>
        <w:shd w:val="clear" w:color="auto" w:fill="FFFFFF"/>
        <w:spacing w:after="225" w:line="504" w:lineRule="atLeast"/>
        <w:ind w:left="150" w:firstLine="240"/>
        <w:jc w:val="left"/>
        <w:textAlignment w:val="baseline"/>
        <w:outlineLvl w:val="1"/>
        <w:rPr>
          <w:rFonts w:ascii="メイリオ" w:eastAsia="メイリオ" w:hAnsi="メイリオ" w:cs="ＭＳ Ｐゴシック"/>
          <w:b/>
          <w:bCs/>
          <w:color w:val="000000"/>
          <w:kern w:val="0"/>
          <w:sz w:val="18"/>
          <w:szCs w:val="18"/>
        </w:rPr>
      </w:pPr>
      <w:bookmarkStart w:id="0" w:name="_GoBack"/>
      <w:bookmarkEnd w:id="0"/>
      <w:r w:rsidRPr="001039BA">
        <w:rPr>
          <w:rFonts w:ascii="メイリオ" w:eastAsia="メイリオ" w:hAnsi="メイリオ" w:cs="ＭＳ Ｐゴシック" w:hint="eastAsia"/>
          <w:b/>
          <w:bCs/>
          <w:color w:val="000000"/>
          <w:kern w:val="0"/>
          <w:sz w:val="18"/>
          <w:szCs w:val="18"/>
        </w:rPr>
        <w:t>天草</w:t>
      </w:r>
      <w:r w:rsidR="00F2376B" w:rsidRPr="001039BA">
        <w:rPr>
          <w:rFonts w:ascii="メイリオ" w:eastAsia="メイリオ" w:hAnsi="メイリオ" w:cs="ＭＳ Ｐゴシック" w:hint="eastAsia"/>
          <w:b/>
          <w:bCs/>
          <w:color w:val="000000"/>
          <w:kern w:val="0"/>
          <w:sz w:val="18"/>
          <w:szCs w:val="18"/>
        </w:rPr>
        <w:t>市指定</w:t>
      </w:r>
      <w:r w:rsidR="00131B55">
        <w:rPr>
          <w:rFonts w:ascii="メイリオ" w:eastAsia="メイリオ" w:hAnsi="メイリオ" w:cs="ＭＳ Ｐゴシック" w:hint="eastAsia"/>
          <w:b/>
          <w:bCs/>
          <w:color w:val="000000"/>
          <w:kern w:val="0"/>
          <w:sz w:val="18"/>
          <w:szCs w:val="18"/>
        </w:rPr>
        <w:t>有料</w:t>
      </w:r>
      <w:r w:rsidRPr="001039BA">
        <w:rPr>
          <w:rFonts w:ascii="メイリオ" w:eastAsia="メイリオ" w:hAnsi="メイリオ" w:cs="ＭＳ Ｐゴシック" w:hint="eastAsia"/>
          <w:b/>
          <w:bCs/>
          <w:color w:val="000000"/>
          <w:kern w:val="0"/>
          <w:sz w:val="18"/>
          <w:szCs w:val="18"/>
        </w:rPr>
        <w:t>ごみ袋</w:t>
      </w:r>
      <w:r w:rsidR="00F2376B" w:rsidRPr="001039BA">
        <w:rPr>
          <w:rFonts w:ascii="メイリオ" w:eastAsia="メイリオ" w:hAnsi="メイリオ" w:cs="ＭＳ Ｐゴシック" w:hint="eastAsia"/>
          <w:b/>
          <w:bCs/>
          <w:color w:val="000000"/>
          <w:kern w:val="0"/>
          <w:sz w:val="18"/>
          <w:szCs w:val="18"/>
        </w:rPr>
        <w:t>の広告掲載</w:t>
      </w:r>
      <w:r w:rsidR="009A76FC">
        <w:rPr>
          <w:rFonts w:ascii="メイリオ" w:eastAsia="メイリオ" w:hAnsi="メイリオ" w:cs="ＭＳ Ｐゴシック" w:hint="eastAsia"/>
          <w:b/>
          <w:bCs/>
          <w:color w:val="000000"/>
          <w:kern w:val="0"/>
          <w:sz w:val="18"/>
          <w:szCs w:val="18"/>
        </w:rPr>
        <w:t>主</w:t>
      </w:r>
      <w:r w:rsidR="00F2376B" w:rsidRPr="001039BA">
        <w:rPr>
          <w:rFonts w:ascii="メイリオ" w:eastAsia="メイリオ" w:hAnsi="メイリオ" w:cs="ＭＳ Ｐゴシック" w:hint="eastAsia"/>
          <w:b/>
          <w:bCs/>
          <w:color w:val="000000"/>
          <w:kern w:val="0"/>
          <w:sz w:val="18"/>
          <w:szCs w:val="18"/>
        </w:rPr>
        <w:t>募集</w:t>
      </w:r>
      <w:r w:rsidR="002440E1">
        <w:rPr>
          <w:rFonts w:ascii="メイリオ" w:eastAsia="メイリオ" w:hAnsi="メイリオ" w:cs="ＭＳ Ｐゴシック" w:hint="eastAsia"/>
          <w:b/>
          <w:bCs/>
          <w:color w:val="000000"/>
          <w:kern w:val="0"/>
          <w:sz w:val="18"/>
          <w:szCs w:val="18"/>
        </w:rPr>
        <w:t>要項</w:t>
      </w:r>
    </w:p>
    <w:p w14:paraId="3E30A10B"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1　趣旨</w:t>
      </w:r>
    </w:p>
    <w:p w14:paraId="6A9EF4D1" w14:textId="01A2C8B3" w:rsidR="0017427A" w:rsidRPr="001039BA" w:rsidRDefault="00AD7D2C" w:rsidP="00C62B9C">
      <w:pPr>
        <w:widowControl/>
        <w:spacing w:after="75"/>
        <w:ind w:left="72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天草市では、新たな自主財源の確保と、市民サービスの向上、地</w:t>
      </w:r>
      <w:r w:rsidR="004646A7">
        <w:rPr>
          <w:rFonts w:ascii="メイリオ" w:eastAsia="メイリオ" w:hAnsi="メイリオ" w:cs="ＭＳ Ｐゴシック" w:hint="eastAsia"/>
          <w:color w:val="000000"/>
          <w:kern w:val="0"/>
          <w:sz w:val="18"/>
          <w:szCs w:val="18"/>
        </w:rPr>
        <w:t>域経済の活性化を図るため、「広告掲載事業」を実施している。令和</w:t>
      </w:r>
      <w:r w:rsidR="00D92138">
        <w:rPr>
          <w:rFonts w:ascii="メイリオ" w:eastAsia="メイリオ" w:hAnsi="メイリオ" w:cs="ＭＳ Ｐゴシック" w:hint="eastAsia"/>
          <w:color w:val="000000"/>
          <w:kern w:val="0"/>
          <w:sz w:val="18"/>
          <w:szCs w:val="18"/>
        </w:rPr>
        <w:t>８</w:t>
      </w:r>
      <w:r>
        <w:rPr>
          <w:rFonts w:ascii="メイリオ" w:eastAsia="メイリオ" w:hAnsi="メイリオ" w:cs="ＭＳ Ｐゴシック" w:hint="eastAsia"/>
          <w:color w:val="000000"/>
          <w:kern w:val="0"/>
          <w:sz w:val="18"/>
          <w:szCs w:val="18"/>
        </w:rPr>
        <w:t>年度</w:t>
      </w:r>
      <w:r w:rsidR="0030062C">
        <w:rPr>
          <w:rFonts w:ascii="メイリオ" w:eastAsia="メイリオ" w:hAnsi="メイリオ" w:cs="ＭＳ Ｐゴシック" w:hint="eastAsia"/>
          <w:color w:val="000000"/>
          <w:kern w:val="0"/>
          <w:sz w:val="18"/>
          <w:szCs w:val="18"/>
        </w:rPr>
        <w:t>製造</w:t>
      </w:r>
      <w:r>
        <w:rPr>
          <w:rFonts w:ascii="メイリオ" w:eastAsia="メイリオ" w:hAnsi="メイリオ" w:cs="ＭＳ Ｐゴシック" w:hint="eastAsia"/>
          <w:color w:val="000000"/>
          <w:kern w:val="0"/>
          <w:sz w:val="18"/>
          <w:szCs w:val="18"/>
        </w:rPr>
        <w:t>の</w:t>
      </w:r>
      <w:r w:rsidR="008475FB" w:rsidRPr="001039BA">
        <w:rPr>
          <w:rFonts w:ascii="メイリオ" w:eastAsia="メイリオ" w:hAnsi="メイリオ" w:cs="ＭＳ Ｐゴシック" w:hint="eastAsia"/>
          <w:color w:val="000000"/>
          <w:kern w:val="0"/>
          <w:sz w:val="18"/>
          <w:szCs w:val="18"/>
        </w:rPr>
        <w:t>天草</w:t>
      </w:r>
      <w:r w:rsidR="00F2376B" w:rsidRPr="001039BA">
        <w:rPr>
          <w:rFonts w:ascii="メイリオ" w:eastAsia="メイリオ" w:hAnsi="メイリオ" w:cs="ＭＳ Ｐゴシック" w:hint="eastAsia"/>
          <w:color w:val="000000"/>
          <w:kern w:val="0"/>
          <w:sz w:val="18"/>
          <w:szCs w:val="18"/>
        </w:rPr>
        <w:t>市指定</w:t>
      </w:r>
      <w:r w:rsidR="00131B55" w:rsidRPr="001039BA">
        <w:rPr>
          <w:rFonts w:ascii="メイリオ" w:eastAsia="メイリオ" w:hAnsi="メイリオ" w:cs="ＭＳ Ｐゴシック" w:hint="eastAsia"/>
          <w:color w:val="000000"/>
          <w:kern w:val="0"/>
          <w:sz w:val="18"/>
          <w:szCs w:val="18"/>
        </w:rPr>
        <w:t>有料</w:t>
      </w:r>
      <w:r w:rsidR="00F2376B" w:rsidRPr="001039BA">
        <w:rPr>
          <w:rFonts w:ascii="メイリオ" w:eastAsia="メイリオ" w:hAnsi="メイリオ" w:cs="ＭＳ Ｐゴシック" w:hint="eastAsia"/>
          <w:color w:val="000000"/>
          <w:kern w:val="0"/>
          <w:sz w:val="18"/>
          <w:szCs w:val="18"/>
        </w:rPr>
        <w:t>ごみ袋に設けた広告掲載用スペース</w:t>
      </w:r>
      <w:r w:rsidR="00C246BD">
        <w:rPr>
          <w:rFonts w:ascii="メイリオ" w:eastAsia="メイリオ" w:hAnsi="メイリオ" w:cs="ＭＳ Ｐゴシック" w:hint="eastAsia"/>
          <w:color w:val="000000"/>
          <w:kern w:val="0"/>
          <w:sz w:val="18"/>
          <w:szCs w:val="18"/>
        </w:rPr>
        <w:t>に</w:t>
      </w:r>
      <w:r w:rsidR="00F47D74" w:rsidRPr="001039BA">
        <w:rPr>
          <w:rFonts w:ascii="メイリオ" w:eastAsia="メイリオ" w:hAnsi="メイリオ" w:cs="ＭＳ Ｐゴシック" w:hint="eastAsia"/>
          <w:color w:val="000000"/>
          <w:kern w:val="0"/>
          <w:sz w:val="18"/>
          <w:szCs w:val="18"/>
        </w:rPr>
        <w:t>天草市広告掲載</w:t>
      </w:r>
      <w:r w:rsidR="008475FB" w:rsidRPr="001039BA">
        <w:rPr>
          <w:rFonts w:ascii="メイリオ" w:eastAsia="メイリオ" w:hAnsi="メイリオ" w:cs="ＭＳ Ｐゴシック" w:hint="eastAsia"/>
          <w:color w:val="000000"/>
          <w:kern w:val="0"/>
          <w:sz w:val="18"/>
          <w:szCs w:val="18"/>
        </w:rPr>
        <w:t>要綱、天草</w:t>
      </w:r>
      <w:r w:rsidR="00F47D74" w:rsidRPr="001039BA">
        <w:rPr>
          <w:rFonts w:ascii="メイリオ" w:eastAsia="メイリオ" w:hAnsi="メイリオ" w:cs="ＭＳ Ｐゴシック" w:hint="eastAsia"/>
          <w:color w:val="000000"/>
          <w:kern w:val="0"/>
          <w:sz w:val="18"/>
          <w:szCs w:val="18"/>
        </w:rPr>
        <w:t>市広告</w:t>
      </w:r>
      <w:r w:rsidR="00F2376B" w:rsidRPr="001039BA">
        <w:rPr>
          <w:rFonts w:ascii="メイリオ" w:eastAsia="メイリオ" w:hAnsi="メイリオ" w:cs="ＭＳ Ｐゴシック" w:hint="eastAsia"/>
          <w:color w:val="000000"/>
          <w:kern w:val="0"/>
          <w:sz w:val="18"/>
          <w:szCs w:val="18"/>
        </w:rPr>
        <w:t>掲載基準に従って広告主を募集</w:t>
      </w:r>
      <w:r w:rsidR="00C246BD">
        <w:rPr>
          <w:rFonts w:ascii="メイリオ" w:eastAsia="メイリオ" w:hAnsi="メイリオ" w:cs="ＭＳ Ｐゴシック" w:hint="eastAsia"/>
          <w:color w:val="000000"/>
          <w:kern w:val="0"/>
          <w:sz w:val="18"/>
          <w:szCs w:val="18"/>
        </w:rPr>
        <w:t>する。</w:t>
      </w:r>
    </w:p>
    <w:p w14:paraId="6F22DD40"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2　業務名</w:t>
      </w:r>
    </w:p>
    <w:p w14:paraId="278ECC99" w14:textId="77777777" w:rsidR="0017427A" w:rsidRPr="001039BA" w:rsidRDefault="008475FB" w:rsidP="00C62B9C">
      <w:pPr>
        <w:widowControl/>
        <w:spacing w:after="75"/>
        <w:ind w:left="72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天草</w:t>
      </w:r>
      <w:r w:rsidR="00F2376B" w:rsidRPr="001039BA">
        <w:rPr>
          <w:rFonts w:ascii="メイリオ" w:eastAsia="メイリオ" w:hAnsi="メイリオ" w:cs="ＭＳ Ｐゴシック" w:hint="eastAsia"/>
          <w:color w:val="000000"/>
          <w:kern w:val="0"/>
          <w:sz w:val="18"/>
          <w:szCs w:val="18"/>
        </w:rPr>
        <w:t>市</w:t>
      </w:r>
      <w:r w:rsidR="003B2E18" w:rsidRPr="001039BA">
        <w:rPr>
          <w:rFonts w:ascii="メイリオ" w:eastAsia="メイリオ" w:hAnsi="メイリオ" w:cs="ＭＳ Ｐゴシック" w:hint="eastAsia"/>
          <w:color w:val="000000"/>
          <w:kern w:val="0"/>
          <w:sz w:val="18"/>
          <w:szCs w:val="18"/>
        </w:rPr>
        <w:t>指定</w:t>
      </w:r>
      <w:r w:rsidR="00F47D74" w:rsidRPr="001039BA">
        <w:rPr>
          <w:rFonts w:ascii="メイリオ" w:eastAsia="メイリオ" w:hAnsi="メイリオ" w:cs="ＭＳ Ｐゴシック" w:hint="eastAsia"/>
          <w:color w:val="000000"/>
          <w:kern w:val="0"/>
          <w:sz w:val="18"/>
          <w:szCs w:val="18"/>
        </w:rPr>
        <w:t>有料</w:t>
      </w:r>
      <w:r w:rsidRPr="001039BA">
        <w:rPr>
          <w:rFonts w:ascii="メイリオ" w:eastAsia="メイリオ" w:hAnsi="メイリオ" w:cs="ＭＳ Ｐゴシック" w:hint="eastAsia"/>
          <w:color w:val="000000"/>
          <w:kern w:val="0"/>
          <w:sz w:val="18"/>
          <w:szCs w:val="18"/>
        </w:rPr>
        <w:t>ごみ袋</w:t>
      </w:r>
      <w:r w:rsidR="00F2376B" w:rsidRPr="001039BA">
        <w:rPr>
          <w:rFonts w:ascii="メイリオ" w:eastAsia="メイリオ" w:hAnsi="メイリオ" w:cs="ＭＳ Ｐゴシック" w:hint="eastAsia"/>
          <w:color w:val="000000"/>
          <w:kern w:val="0"/>
          <w:sz w:val="18"/>
          <w:szCs w:val="18"/>
        </w:rPr>
        <w:t>の広告掲載業務</w:t>
      </w:r>
    </w:p>
    <w:p w14:paraId="2C4BD63C" w14:textId="77777777" w:rsidR="00F2376B" w:rsidRPr="001039BA" w:rsidRDefault="000730CE"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3</w:t>
      </w:r>
      <w:r w:rsidR="00F2376B" w:rsidRPr="001039BA">
        <w:rPr>
          <w:rFonts w:ascii="メイリオ" w:eastAsia="メイリオ" w:hAnsi="メイリオ" w:cs="ＭＳ Ｐゴシック" w:hint="eastAsia"/>
          <w:b/>
          <w:bCs/>
          <w:color w:val="000000"/>
          <w:kern w:val="0"/>
          <w:sz w:val="18"/>
          <w:szCs w:val="18"/>
        </w:rPr>
        <w:t xml:space="preserve">　応募資格要件</w:t>
      </w:r>
    </w:p>
    <w:p w14:paraId="74668EAA" w14:textId="77777777" w:rsidR="006F48C7" w:rsidRPr="001039BA" w:rsidRDefault="00F2376B" w:rsidP="006F48C7">
      <w:pPr>
        <w:widowControl/>
        <w:spacing w:after="75"/>
        <w:ind w:left="72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次の要件を全て満たす法人とする。</w:t>
      </w:r>
    </w:p>
    <w:p w14:paraId="1D7C0BEB" w14:textId="77777777" w:rsidR="005C14EF" w:rsidRDefault="00F2376B" w:rsidP="00F260F1">
      <w:pPr>
        <w:pStyle w:val="a9"/>
        <w:widowControl/>
        <w:numPr>
          <w:ilvl w:val="0"/>
          <w:numId w:val="2"/>
        </w:numPr>
        <w:tabs>
          <w:tab w:val="num" w:pos="567"/>
        </w:tabs>
        <w:spacing w:line="480" w:lineRule="atLeast"/>
        <w:ind w:leftChars="0" w:left="960"/>
        <w:jc w:val="left"/>
        <w:textAlignment w:val="baseline"/>
        <w:rPr>
          <w:rFonts w:ascii="メイリオ" w:eastAsia="メイリオ" w:hAnsi="メイリオ" w:cs="ＭＳ Ｐゴシック"/>
          <w:color w:val="000000"/>
          <w:kern w:val="0"/>
          <w:sz w:val="18"/>
          <w:szCs w:val="18"/>
        </w:rPr>
      </w:pPr>
      <w:r w:rsidRPr="005C14EF">
        <w:rPr>
          <w:rFonts w:ascii="メイリオ" w:eastAsia="メイリオ" w:hAnsi="メイリオ" w:cs="ＭＳ Ｐゴシック" w:hint="eastAsia"/>
          <w:color w:val="000000"/>
          <w:kern w:val="0"/>
          <w:sz w:val="18"/>
          <w:szCs w:val="18"/>
        </w:rPr>
        <w:t>地方自治法施行令（昭和22年政令第16号）第167条の4に規定する者に該当しないこと。</w:t>
      </w:r>
    </w:p>
    <w:p w14:paraId="3AE1E919" w14:textId="77777777" w:rsidR="005C14EF" w:rsidRPr="006E3FF8" w:rsidRDefault="005C14EF" w:rsidP="00F260F1">
      <w:pPr>
        <w:pStyle w:val="a9"/>
        <w:widowControl/>
        <w:numPr>
          <w:ilvl w:val="0"/>
          <w:numId w:val="2"/>
        </w:numPr>
        <w:tabs>
          <w:tab w:val="num" w:pos="567"/>
        </w:tabs>
        <w:spacing w:line="480" w:lineRule="atLeast"/>
        <w:ind w:leftChars="0" w:left="960"/>
        <w:jc w:val="left"/>
        <w:textAlignment w:val="baseline"/>
        <w:rPr>
          <w:rFonts w:ascii="メイリオ" w:eastAsia="メイリオ" w:hAnsi="メイリオ" w:cs="ＭＳ Ｐゴシック"/>
          <w:kern w:val="0"/>
          <w:sz w:val="18"/>
          <w:szCs w:val="18"/>
        </w:rPr>
      </w:pPr>
      <w:r w:rsidRPr="005C14EF">
        <w:rPr>
          <w:rFonts w:ascii="メイリオ" w:eastAsia="メイリオ" w:hAnsi="メイリオ" w:cs="ＭＳ Ｐゴシック" w:hint="eastAsia"/>
          <w:color w:val="000000"/>
          <w:kern w:val="0"/>
          <w:sz w:val="18"/>
          <w:szCs w:val="18"/>
        </w:rPr>
        <w:t>市町村税または消費税および地方消費税に滞納がないこと</w:t>
      </w:r>
      <w:r w:rsidRPr="006E3FF8">
        <w:rPr>
          <w:rFonts w:ascii="メイリオ" w:eastAsia="メイリオ" w:hAnsi="メイリオ" w:cs="ＭＳ Ｐゴシック" w:hint="eastAsia"/>
          <w:kern w:val="0"/>
          <w:sz w:val="18"/>
          <w:szCs w:val="18"/>
        </w:rPr>
        <w:t>（市が職権で納税状況を閲覧することに同意すること。）</w:t>
      </w:r>
    </w:p>
    <w:p w14:paraId="07B83CCD" w14:textId="77777777" w:rsidR="00F2376B" w:rsidRPr="005C14EF" w:rsidRDefault="00F2376B" w:rsidP="00D92261">
      <w:pPr>
        <w:pStyle w:val="a9"/>
        <w:widowControl/>
        <w:numPr>
          <w:ilvl w:val="0"/>
          <w:numId w:val="2"/>
        </w:numPr>
        <w:tabs>
          <w:tab w:val="num" w:pos="567"/>
        </w:tabs>
        <w:spacing w:line="480" w:lineRule="atLeast"/>
        <w:ind w:leftChars="0" w:left="960"/>
        <w:jc w:val="left"/>
        <w:textAlignment w:val="baseline"/>
        <w:rPr>
          <w:rFonts w:ascii="メイリオ" w:eastAsia="メイリオ" w:hAnsi="メイリオ" w:cs="ＭＳ Ｐゴシック"/>
          <w:color w:val="000000"/>
          <w:kern w:val="0"/>
          <w:sz w:val="18"/>
          <w:szCs w:val="18"/>
        </w:rPr>
      </w:pPr>
      <w:r w:rsidRPr="005C14EF">
        <w:rPr>
          <w:rFonts w:ascii="メイリオ" w:eastAsia="メイリオ" w:hAnsi="メイリオ" w:cs="ＭＳ Ｐゴシック" w:hint="eastAsia"/>
          <w:color w:val="000000"/>
          <w:kern w:val="0"/>
          <w:sz w:val="18"/>
          <w:szCs w:val="18"/>
        </w:rPr>
        <w:t>暴力団員による不当な行為の防止等に関する法律（平成3年法律第77号）第2条第2号に規定する暴力団その他集団的または常習的に暴力的不法行為などを行い、または行うおそれがある組織との関わりがないこと。</w:t>
      </w:r>
    </w:p>
    <w:p w14:paraId="42013A59" w14:textId="77777777" w:rsidR="0017427A" w:rsidRPr="00C62B9C" w:rsidRDefault="008475FB" w:rsidP="00C62B9C">
      <w:pPr>
        <w:widowControl/>
        <w:numPr>
          <w:ilvl w:val="0"/>
          <w:numId w:val="2"/>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天草</w:t>
      </w:r>
      <w:r w:rsidR="00F2376B" w:rsidRPr="001039BA">
        <w:rPr>
          <w:rFonts w:ascii="メイリオ" w:eastAsia="メイリオ" w:hAnsi="メイリオ" w:cs="ＭＳ Ｐゴシック" w:hint="eastAsia"/>
          <w:color w:val="000000"/>
          <w:kern w:val="0"/>
          <w:sz w:val="18"/>
          <w:szCs w:val="18"/>
        </w:rPr>
        <w:t>市から指名の停止を受けていないこと。</w:t>
      </w:r>
    </w:p>
    <w:p w14:paraId="442832D0" w14:textId="77777777" w:rsidR="00F2376B" w:rsidRPr="001039BA" w:rsidRDefault="000730CE"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4</w:t>
      </w:r>
      <w:r w:rsidR="00F2376B" w:rsidRPr="001039BA">
        <w:rPr>
          <w:rFonts w:ascii="メイリオ" w:eastAsia="メイリオ" w:hAnsi="メイリオ" w:cs="ＭＳ Ｐゴシック" w:hint="eastAsia"/>
          <w:b/>
          <w:bCs/>
          <w:color w:val="000000"/>
          <w:kern w:val="0"/>
          <w:sz w:val="18"/>
          <w:szCs w:val="18"/>
        </w:rPr>
        <w:t xml:space="preserve">　募集枠</w:t>
      </w:r>
    </w:p>
    <w:p w14:paraId="55321E2B" w14:textId="77777777" w:rsidR="0017427A" w:rsidRPr="001039BA" w:rsidRDefault="00F2376B" w:rsidP="00C62B9C">
      <w:pPr>
        <w:widowControl/>
        <w:spacing w:after="75"/>
        <w:ind w:left="72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1</w:t>
      </w:r>
      <w:r w:rsidR="008475FB" w:rsidRPr="001039BA">
        <w:rPr>
          <w:rFonts w:ascii="メイリオ" w:eastAsia="メイリオ" w:hAnsi="メイリオ" w:cs="ＭＳ Ｐゴシック" w:hint="eastAsia"/>
          <w:color w:val="000000"/>
          <w:kern w:val="0"/>
          <w:sz w:val="18"/>
          <w:szCs w:val="18"/>
        </w:rPr>
        <w:t>枠（</w:t>
      </w:r>
      <w:r w:rsidR="00F47D74" w:rsidRPr="001039BA">
        <w:rPr>
          <w:rFonts w:ascii="メイリオ" w:eastAsia="メイリオ" w:hAnsi="メイリオ" w:cs="ＭＳ Ｐゴシック" w:hint="eastAsia"/>
          <w:color w:val="000000"/>
          <w:kern w:val="0"/>
          <w:sz w:val="18"/>
          <w:szCs w:val="18"/>
        </w:rPr>
        <w:t>天草市指定</w:t>
      </w:r>
      <w:r w:rsidR="00131B55" w:rsidRPr="001039BA">
        <w:rPr>
          <w:rFonts w:ascii="メイリオ" w:eastAsia="メイリオ" w:hAnsi="メイリオ" w:cs="ＭＳ Ｐゴシック" w:hint="eastAsia"/>
          <w:color w:val="000000"/>
          <w:kern w:val="0"/>
          <w:sz w:val="18"/>
          <w:szCs w:val="18"/>
        </w:rPr>
        <w:t>有料</w:t>
      </w:r>
      <w:r w:rsidR="00F47D74" w:rsidRPr="001039BA">
        <w:rPr>
          <w:rFonts w:ascii="メイリオ" w:eastAsia="メイリオ" w:hAnsi="メイリオ" w:cs="ＭＳ Ｐゴシック" w:hint="eastAsia"/>
          <w:color w:val="000000"/>
          <w:kern w:val="0"/>
          <w:sz w:val="18"/>
          <w:szCs w:val="18"/>
        </w:rPr>
        <w:t>ごみ袋</w:t>
      </w:r>
      <w:r w:rsidR="0030062C">
        <w:rPr>
          <w:rFonts w:ascii="メイリオ" w:eastAsia="メイリオ" w:hAnsi="メイリオ" w:cs="ＭＳ Ｐゴシック" w:hint="eastAsia"/>
          <w:color w:val="000000"/>
          <w:kern w:val="0"/>
          <w:sz w:val="18"/>
          <w:szCs w:val="18"/>
        </w:rPr>
        <w:t>６</w:t>
      </w:r>
      <w:r w:rsidR="00FA40BB">
        <w:rPr>
          <w:rFonts w:ascii="メイリオ" w:eastAsia="メイリオ" w:hAnsi="メイリオ" w:cs="ＭＳ Ｐゴシック" w:hint="eastAsia"/>
          <w:color w:val="000000"/>
          <w:kern w:val="0"/>
          <w:sz w:val="18"/>
          <w:szCs w:val="18"/>
        </w:rPr>
        <w:t>種類</w:t>
      </w:r>
      <w:r w:rsidRPr="001039BA">
        <w:rPr>
          <w:rFonts w:ascii="メイリオ" w:eastAsia="メイリオ" w:hAnsi="メイリオ" w:cs="ＭＳ Ｐゴシック" w:hint="eastAsia"/>
          <w:color w:val="000000"/>
          <w:kern w:val="0"/>
          <w:sz w:val="18"/>
          <w:szCs w:val="18"/>
        </w:rPr>
        <w:t>1枠</w:t>
      </w:r>
      <w:r w:rsidR="00E62EE4">
        <w:rPr>
          <w:rFonts w:ascii="メイリオ" w:eastAsia="メイリオ" w:hAnsi="メイリオ" w:cs="ＭＳ Ｐゴシック" w:hint="eastAsia"/>
          <w:color w:val="000000"/>
          <w:kern w:val="0"/>
          <w:sz w:val="18"/>
          <w:szCs w:val="18"/>
        </w:rPr>
        <w:t>ずつ</w:t>
      </w:r>
      <w:r w:rsidRPr="001039BA">
        <w:rPr>
          <w:rFonts w:ascii="メイリオ" w:eastAsia="メイリオ" w:hAnsi="メイリオ" w:cs="ＭＳ Ｐゴシック" w:hint="eastAsia"/>
          <w:color w:val="000000"/>
          <w:kern w:val="0"/>
          <w:sz w:val="18"/>
          <w:szCs w:val="18"/>
        </w:rPr>
        <w:t>とする</w:t>
      </w:r>
      <w:r w:rsidR="008475FB" w:rsidRPr="001039BA">
        <w:rPr>
          <w:rFonts w:ascii="メイリオ" w:eastAsia="メイリオ" w:hAnsi="メイリオ" w:cs="ＭＳ Ｐゴシック" w:hint="eastAsia"/>
          <w:color w:val="000000"/>
          <w:kern w:val="0"/>
          <w:sz w:val="18"/>
          <w:szCs w:val="18"/>
        </w:rPr>
        <w:t>）</w:t>
      </w:r>
    </w:p>
    <w:p w14:paraId="7EBC31D5" w14:textId="77777777" w:rsidR="00525AFE" w:rsidRPr="001039BA" w:rsidRDefault="000730CE" w:rsidP="00525AFE">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5</w:t>
      </w:r>
      <w:r w:rsidR="00961F64">
        <w:rPr>
          <w:rFonts w:ascii="メイリオ" w:eastAsia="メイリオ" w:hAnsi="メイリオ" w:cs="ＭＳ Ｐゴシック" w:hint="eastAsia"/>
          <w:b/>
          <w:bCs/>
          <w:color w:val="000000"/>
          <w:kern w:val="0"/>
          <w:sz w:val="18"/>
          <w:szCs w:val="18"/>
        </w:rPr>
        <w:t xml:space="preserve">　広告期間</w:t>
      </w:r>
    </w:p>
    <w:p w14:paraId="14D0ACE5" w14:textId="1E961307" w:rsidR="0017427A" w:rsidRPr="004B669B" w:rsidRDefault="00F2376B" w:rsidP="006E3FF8">
      <w:pPr>
        <w:widowControl/>
        <w:spacing w:after="75"/>
        <w:ind w:leftChars="400" w:left="840" w:firstLineChars="100" w:firstLine="18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令和</w:t>
      </w:r>
      <w:r w:rsidR="00D92138">
        <w:rPr>
          <w:rFonts w:ascii="メイリオ" w:eastAsia="メイリオ" w:hAnsi="メイリオ" w:cs="ＭＳ Ｐゴシック" w:hint="eastAsia"/>
          <w:color w:val="000000"/>
          <w:kern w:val="0"/>
          <w:sz w:val="18"/>
          <w:szCs w:val="18"/>
        </w:rPr>
        <w:t>８</w:t>
      </w:r>
      <w:r w:rsidRPr="001039BA">
        <w:rPr>
          <w:rFonts w:ascii="メイリオ" w:eastAsia="メイリオ" w:hAnsi="メイリオ" w:cs="ＭＳ Ｐゴシック" w:hint="eastAsia"/>
          <w:color w:val="000000"/>
          <w:kern w:val="0"/>
          <w:sz w:val="18"/>
          <w:szCs w:val="18"/>
        </w:rPr>
        <w:t>年</w:t>
      </w:r>
      <w:r w:rsidR="0030062C">
        <w:rPr>
          <w:rFonts w:ascii="メイリオ" w:eastAsia="メイリオ" w:hAnsi="メイリオ" w:cs="ＭＳ Ｐゴシック" w:hint="eastAsia"/>
          <w:color w:val="000000"/>
          <w:kern w:val="0"/>
          <w:sz w:val="18"/>
          <w:szCs w:val="18"/>
        </w:rPr>
        <w:t>４</w:t>
      </w:r>
      <w:r w:rsidRPr="001039BA">
        <w:rPr>
          <w:rFonts w:ascii="メイリオ" w:eastAsia="メイリオ" w:hAnsi="メイリオ" w:cs="ＭＳ Ｐゴシック" w:hint="eastAsia"/>
          <w:color w:val="000000"/>
          <w:kern w:val="0"/>
          <w:sz w:val="18"/>
          <w:szCs w:val="18"/>
        </w:rPr>
        <w:t>月</w:t>
      </w:r>
      <w:r w:rsidR="006E3FF8">
        <w:rPr>
          <w:rFonts w:ascii="メイリオ" w:eastAsia="メイリオ" w:hAnsi="メイリオ" w:cs="ＭＳ Ｐゴシック" w:hint="eastAsia"/>
          <w:color w:val="000000"/>
          <w:kern w:val="0"/>
          <w:sz w:val="18"/>
          <w:szCs w:val="18"/>
        </w:rPr>
        <w:t>以降店頭に並び始めから販売終了までの期間</w:t>
      </w:r>
      <w:r w:rsidR="003D0361">
        <w:rPr>
          <w:rFonts w:ascii="メイリオ" w:eastAsia="メイリオ" w:hAnsi="メイリオ" w:cs="ＭＳ Ｐゴシック" w:hint="eastAsia"/>
          <w:b/>
          <w:color w:val="000000"/>
          <w:kern w:val="0"/>
          <w:sz w:val="18"/>
          <w:szCs w:val="18"/>
        </w:rPr>
        <w:t>（</w:t>
      </w:r>
      <w:r w:rsidR="004B669B">
        <w:rPr>
          <w:rFonts w:ascii="メイリオ" w:eastAsia="メイリオ" w:hAnsi="メイリオ" w:cs="ＭＳ Ｐゴシック" w:hint="eastAsia"/>
          <w:b/>
          <w:color w:val="000000"/>
          <w:kern w:val="0"/>
          <w:sz w:val="18"/>
          <w:szCs w:val="18"/>
        </w:rPr>
        <w:t>最終月発注分の在庫が</w:t>
      </w:r>
      <w:r w:rsidR="006E3FF8">
        <w:rPr>
          <w:rFonts w:ascii="メイリオ" w:eastAsia="メイリオ" w:hAnsi="メイリオ" w:cs="ＭＳ Ｐゴシック" w:hint="eastAsia"/>
          <w:b/>
          <w:color w:val="000000"/>
          <w:kern w:val="0"/>
          <w:sz w:val="18"/>
          <w:szCs w:val="18"/>
        </w:rPr>
        <w:t>完売す</w:t>
      </w:r>
      <w:r w:rsidR="004B669B">
        <w:rPr>
          <w:rFonts w:ascii="メイリオ" w:eastAsia="メイリオ" w:hAnsi="メイリオ" w:cs="ＭＳ Ｐゴシック" w:hint="eastAsia"/>
          <w:b/>
          <w:color w:val="000000"/>
          <w:kern w:val="0"/>
          <w:sz w:val="18"/>
          <w:szCs w:val="18"/>
        </w:rPr>
        <w:t>るまで</w:t>
      </w:r>
      <w:r w:rsidR="006E3FF8">
        <w:rPr>
          <w:rFonts w:ascii="メイリオ" w:eastAsia="メイリオ" w:hAnsi="メイリオ" w:cs="ＭＳ Ｐゴシック" w:hint="eastAsia"/>
          <w:b/>
          <w:color w:val="000000"/>
          <w:kern w:val="0"/>
          <w:sz w:val="18"/>
          <w:szCs w:val="18"/>
        </w:rPr>
        <w:t>の概ね１年</w:t>
      </w:r>
      <w:r w:rsidR="004B669B">
        <w:rPr>
          <w:rFonts w:ascii="メイリオ" w:eastAsia="メイリオ" w:hAnsi="メイリオ" w:cs="ＭＳ Ｐゴシック" w:hint="eastAsia"/>
          <w:b/>
          <w:color w:val="000000"/>
          <w:kern w:val="0"/>
          <w:sz w:val="18"/>
          <w:szCs w:val="18"/>
        </w:rPr>
        <w:t>。</w:t>
      </w:r>
      <w:r w:rsidR="006E3FF8">
        <w:rPr>
          <w:rFonts w:ascii="メイリオ" w:eastAsia="メイリオ" w:hAnsi="メイリオ" w:cs="ＭＳ Ｐゴシック" w:hint="eastAsia"/>
          <w:b/>
          <w:color w:val="000000"/>
          <w:kern w:val="0"/>
          <w:sz w:val="18"/>
          <w:szCs w:val="18"/>
        </w:rPr>
        <w:t>前年度掲載主の広告が印刷されたものが同時期に流通する場合あり。</w:t>
      </w:r>
      <w:r w:rsidR="004B669B">
        <w:rPr>
          <w:rFonts w:ascii="メイリオ" w:eastAsia="メイリオ" w:hAnsi="メイリオ" w:cs="ＭＳ Ｐゴシック" w:hint="eastAsia"/>
          <w:b/>
          <w:color w:val="000000"/>
          <w:kern w:val="0"/>
          <w:sz w:val="18"/>
          <w:szCs w:val="18"/>
        </w:rPr>
        <w:t>印刷</w:t>
      </w:r>
      <w:r w:rsidR="006E3FF8">
        <w:rPr>
          <w:rFonts w:ascii="メイリオ" w:eastAsia="メイリオ" w:hAnsi="メイリオ" w:cs="ＭＳ Ｐゴシック" w:hint="eastAsia"/>
          <w:b/>
          <w:color w:val="000000"/>
          <w:kern w:val="0"/>
          <w:sz w:val="18"/>
          <w:szCs w:val="18"/>
        </w:rPr>
        <w:t>予定枚数は別表のとおりである</w:t>
      </w:r>
      <w:r w:rsidR="004B669B">
        <w:rPr>
          <w:rFonts w:ascii="メイリオ" w:eastAsia="メイリオ" w:hAnsi="メイリオ" w:cs="ＭＳ Ｐゴシック" w:hint="eastAsia"/>
          <w:b/>
          <w:color w:val="000000"/>
          <w:kern w:val="0"/>
          <w:sz w:val="18"/>
          <w:szCs w:val="18"/>
        </w:rPr>
        <w:t>が、変更になる場合あり</w:t>
      </w:r>
      <w:r w:rsidR="003F6A48" w:rsidRPr="003F6A48">
        <w:rPr>
          <w:rFonts w:ascii="メイリオ" w:eastAsia="メイリオ" w:hAnsi="メイリオ" w:cs="ＭＳ Ｐゴシック" w:hint="eastAsia"/>
          <w:b/>
          <w:color w:val="000000"/>
          <w:kern w:val="0"/>
          <w:sz w:val="18"/>
          <w:szCs w:val="18"/>
        </w:rPr>
        <w:t>）</w:t>
      </w:r>
      <w:r w:rsidR="006E3FF8">
        <w:rPr>
          <w:rFonts w:ascii="メイリオ" w:eastAsia="メイリオ" w:hAnsi="メイリオ" w:cs="ＭＳ Ｐゴシック" w:hint="eastAsia"/>
          <w:b/>
          <w:color w:val="000000"/>
          <w:kern w:val="0"/>
          <w:sz w:val="18"/>
          <w:szCs w:val="18"/>
        </w:rPr>
        <w:t>。</w:t>
      </w:r>
    </w:p>
    <w:p w14:paraId="2485920D" w14:textId="77777777" w:rsidR="00C944DA" w:rsidRPr="001039BA" w:rsidRDefault="00C944DA" w:rsidP="00C944DA">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6　広告データの提出</w:t>
      </w:r>
    </w:p>
    <w:p w14:paraId="3340D3CA" w14:textId="77777777" w:rsidR="0017427A" w:rsidRDefault="00C944DA" w:rsidP="006F48C7">
      <w:pPr>
        <w:widowControl/>
        <w:spacing w:after="75"/>
        <w:ind w:firstLineChars="600" w:firstLine="108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広告主は、以下の方法により広告の原稿(案)を提出しなければならない。</w:t>
      </w:r>
    </w:p>
    <w:p w14:paraId="5909C8C5" w14:textId="77777777" w:rsidR="00C944DA" w:rsidRPr="0047493B" w:rsidRDefault="00C944DA" w:rsidP="0047493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（1）</w:t>
      </w:r>
      <w:r w:rsidR="0047493B">
        <w:rPr>
          <w:rFonts w:ascii="メイリオ" w:eastAsia="メイリオ" w:hAnsi="メイリオ" w:cs="ＭＳ Ｐゴシック" w:hint="eastAsia"/>
          <w:b/>
          <w:bCs/>
          <w:color w:val="000000"/>
          <w:kern w:val="0"/>
          <w:sz w:val="18"/>
          <w:szCs w:val="18"/>
        </w:rPr>
        <w:t>広告原稿</w:t>
      </w:r>
      <w:r>
        <w:rPr>
          <w:rFonts w:ascii="メイリオ" w:eastAsia="メイリオ" w:hAnsi="メイリオ" w:cs="ＭＳ Ｐゴシック" w:hint="eastAsia"/>
          <w:b/>
          <w:bCs/>
          <w:color w:val="000000"/>
          <w:kern w:val="0"/>
          <w:sz w:val="18"/>
          <w:szCs w:val="18"/>
        </w:rPr>
        <w:t>納入日</w:t>
      </w:r>
    </w:p>
    <w:p w14:paraId="676805FB" w14:textId="1673F32E" w:rsidR="00C944DA" w:rsidRPr="001039BA" w:rsidRDefault="004646A7" w:rsidP="006F48C7">
      <w:pPr>
        <w:widowControl/>
        <w:spacing w:after="75"/>
        <w:ind w:firstLineChars="700" w:firstLine="126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令和</w:t>
      </w:r>
      <w:r w:rsidR="00D92138">
        <w:rPr>
          <w:rFonts w:ascii="メイリオ" w:eastAsia="メイリオ" w:hAnsi="メイリオ" w:cs="ＭＳ Ｐゴシック" w:hint="eastAsia"/>
          <w:color w:val="000000"/>
          <w:kern w:val="0"/>
          <w:sz w:val="18"/>
          <w:szCs w:val="18"/>
        </w:rPr>
        <w:t>７</w:t>
      </w:r>
      <w:r w:rsidR="00F2376B" w:rsidRPr="001039BA">
        <w:rPr>
          <w:rFonts w:ascii="メイリオ" w:eastAsia="メイリオ" w:hAnsi="メイリオ" w:cs="ＭＳ Ｐゴシック" w:hint="eastAsia"/>
          <w:color w:val="000000"/>
          <w:kern w:val="0"/>
          <w:sz w:val="18"/>
          <w:szCs w:val="18"/>
        </w:rPr>
        <w:t>年</w:t>
      </w:r>
      <w:r w:rsidR="00667270">
        <w:rPr>
          <w:rFonts w:ascii="メイリオ" w:eastAsia="メイリオ" w:hAnsi="メイリオ" w:cs="ＭＳ Ｐゴシック" w:hint="eastAsia"/>
          <w:color w:val="000000"/>
          <w:kern w:val="0"/>
          <w:sz w:val="18"/>
          <w:szCs w:val="18"/>
        </w:rPr>
        <w:t>1</w:t>
      </w:r>
      <w:r w:rsidR="00D92138">
        <w:rPr>
          <w:rFonts w:ascii="メイリオ" w:eastAsia="メイリオ" w:hAnsi="メイリオ" w:cs="ＭＳ Ｐゴシック" w:hint="eastAsia"/>
          <w:color w:val="000000"/>
          <w:kern w:val="0"/>
          <w:sz w:val="18"/>
          <w:szCs w:val="18"/>
        </w:rPr>
        <w:t>1</w:t>
      </w:r>
      <w:r w:rsidR="00F2376B" w:rsidRPr="001039BA">
        <w:rPr>
          <w:rFonts w:ascii="メイリオ" w:eastAsia="メイリオ" w:hAnsi="メイリオ" w:cs="ＭＳ Ｐゴシック" w:hint="eastAsia"/>
          <w:color w:val="000000"/>
          <w:kern w:val="0"/>
          <w:sz w:val="18"/>
          <w:szCs w:val="18"/>
        </w:rPr>
        <w:t>月</w:t>
      </w:r>
      <w:r w:rsidR="00D92138">
        <w:rPr>
          <w:rFonts w:ascii="メイリオ" w:eastAsia="メイリオ" w:hAnsi="メイリオ" w:cs="ＭＳ Ｐゴシック" w:hint="eastAsia"/>
          <w:color w:val="000000"/>
          <w:kern w:val="0"/>
          <w:sz w:val="18"/>
          <w:szCs w:val="18"/>
        </w:rPr>
        <w:t>2</w:t>
      </w:r>
      <w:r w:rsidR="000D705D">
        <w:rPr>
          <w:rFonts w:ascii="メイリオ" w:eastAsia="メイリオ" w:hAnsi="メイリオ" w:cs="ＭＳ Ｐゴシック" w:hint="eastAsia"/>
          <w:color w:val="000000"/>
          <w:kern w:val="0"/>
          <w:sz w:val="18"/>
          <w:szCs w:val="18"/>
        </w:rPr>
        <w:t>1</w:t>
      </w:r>
      <w:r w:rsidR="00667270">
        <w:rPr>
          <w:rFonts w:ascii="メイリオ" w:eastAsia="メイリオ" w:hAnsi="メイリオ" w:cs="ＭＳ Ｐゴシック" w:hint="eastAsia"/>
          <w:color w:val="000000"/>
          <w:kern w:val="0"/>
          <w:sz w:val="18"/>
          <w:szCs w:val="18"/>
        </w:rPr>
        <w:t>日（</w:t>
      </w:r>
      <w:r w:rsidR="00D92138">
        <w:rPr>
          <w:rFonts w:ascii="メイリオ" w:eastAsia="メイリオ" w:hAnsi="メイリオ" w:cs="ＭＳ Ｐゴシック" w:hint="eastAsia"/>
          <w:color w:val="000000"/>
          <w:kern w:val="0"/>
          <w:sz w:val="18"/>
          <w:szCs w:val="18"/>
        </w:rPr>
        <w:t>金</w:t>
      </w:r>
      <w:r w:rsidR="00F2376B" w:rsidRPr="001039BA">
        <w:rPr>
          <w:rFonts w:ascii="メイリオ" w:eastAsia="メイリオ" w:hAnsi="メイリオ" w:cs="ＭＳ Ｐゴシック" w:hint="eastAsia"/>
          <w:color w:val="000000"/>
          <w:kern w:val="0"/>
          <w:sz w:val="18"/>
          <w:szCs w:val="18"/>
        </w:rPr>
        <w:t>）</w:t>
      </w:r>
    </w:p>
    <w:p w14:paraId="1CBA54EA"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lastRenderedPageBreak/>
        <w:t>（</w:t>
      </w:r>
      <w:r w:rsidR="0047493B">
        <w:rPr>
          <w:rFonts w:ascii="メイリオ" w:eastAsia="メイリオ" w:hAnsi="メイリオ" w:cs="ＭＳ Ｐゴシック" w:hint="eastAsia"/>
          <w:b/>
          <w:bCs/>
          <w:color w:val="000000"/>
          <w:kern w:val="0"/>
          <w:sz w:val="18"/>
          <w:szCs w:val="18"/>
        </w:rPr>
        <w:t>２</w:t>
      </w:r>
      <w:r w:rsidRPr="001039BA">
        <w:rPr>
          <w:rFonts w:ascii="メイリオ" w:eastAsia="メイリオ" w:hAnsi="メイリオ" w:cs="ＭＳ Ｐゴシック" w:hint="eastAsia"/>
          <w:b/>
          <w:bCs/>
          <w:color w:val="000000"/>
          <w:kern w:val="0"/>
          <w:sz w:val="18"/>
          <w:szCs w:val="18"/>
        </w:rPr>
        <w:t>）データ形式</w:t>
      </w:r>
    </w:p>
    <w:p w14:paraId="3358499C" w14:textId="77777777" w:rsidR="00C944DA" w:rsidRPr="006B22EB" w:rsidRDefault="00453BD9" w:rsidP="006F48C7">
      <w:pPr>
        <w:ind w:firstLineChars="700" w:firstLine="1260"/>
        <w:rPr>
          <w:rFonts w:ascii="メイリオ" w:eastAsia="メイリオ" w:hAnsi="メイリオ" w:cs="メイリオ"/>
          <w:sz w:val="18"/>
          <w:szCs w:val="18"/>
        </w:rPr>
      </w:pPr>
      <w:r w:rsidRPr="006B22EB">
        <w:rPr>
          <w:rFonts w:ascii="メイリオ" w:eastAsia="メイリオ" w:hAnsi="メイリオ" w:cs="メイリオ" w:hint="eastAsia"/>
          <w:sz w:val="18"/>
          <w:szCs w:val="18"/>
        </w:rPr>
        <w:t>イラストデータ及びＰＤＦ</w:t>
      </w:r>
      <w:r w:rsidR="00D41997" w:rsidRPr="006B22EB">
        <w:rPr>
          <w:rFonts w:ascii="メイリオ" w:eastAsia="メイリオ" w:hAnsi="メイリオ" w:cs="メイリオ" w:hint="eastAsia"/>
          <w:sz w:val="18"/>
          <w:szCs w:val="18"/>
        </w:rPr>
        <w:t xml:space="preserve">　</w:t>
      </w:r>
      <w:r w:rsidRPr="006B22EB">
        <w:rPr>
          <w:rFonts w:ascii="メイリオ" w:eastAsia="メイリオ" w:hAnsi="メイリオ" w:cs="メイリオ" w:hint="eastAsia"/>
          <w:sz w:val="18"/>
          <w:szCs w:val="18"/>
        </w:rPr>
        <w:t>※完全版下（データ）で入稿すること。</w:t>
      </w:r>
    </w:p>
    <w:p w14:paraId="5D0CACC7" w14:textId="77777777" w:rsidR="00273B03" w:rsidRPr="001039BA" w:rsidRDefault="00F2376B" w:rsidP="00273B03">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w:t>
      </w:r>
      <w:r w:rsidR="00273B03">
        <w:rPr>
          <w:rFonts w:ascii="メイリオ" w:eastAsia="メイリオ" w:hAnsi="メイリオ" w:cs="ＭＳ Ｐゴシック" w:hint="eastAsia"/>
          <w:b/>
          <w:bCs/>
          <w:color w:val="000000"/>
          <w:kern w:val="0"/>
          <w:sz w:val="18"/>
          <w:szCs w:val="18"/>
        </w:rPr>
        <w:t>3</w:t>
      </w:r>
      <w:r w:rsidRPr="001039BA">
        <w:rPr>
          <w:rFonts w:ascii="メイリオ" w:eastAsia="メイリオ" w:hAnsi="メイリオ" w:cs="ＭＳ Ｐゴシック" w:hint="eastAsia"/>
          <w:b/>
          <w:bCs/>
          <w:color w:val="000000"/>
          <w:kern w:val="0"/>
          <w:sz w:val="18"/>
          <w:szCs w:val="18"/>
        </w:rPr>
        <w:t>）納入場所</w:t>
      </w:r>
    </w:p>
    <w:p w14:paraId="4A4D3698" w14:textId="77777777" w:rsidR="00F2376B" w:rsidRDefault="00F47D74" w:rsidP="006F48C7">
      <w:pPr>
        <w:widowControl/>
        <w:spacing w:after="75"/>
        <w:ind w:firstLineChars="700" w:firstLine="12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天草市役所　市民生活部</w:t>
      </w:r>
      <w:r w:rsidR="00273B03">
        <w:rPr>
          <w:rFonts w:ascii="メイリオ" w:eastAsia="メイリオ" w:hAnsi="メイリオ" w:cs="ＭＳ Ｐゴシック" w:hint="eastAsia"/>
          <w:color w:val="000000"/>
          <w:kern w:val="0"/>
          <w:sz w:val="18"/>
          <w:szCs w:val="18"/>
        </w:rPr>
        <w:t>市民環境</w:t>
      </w:r>
      <w:r w:rsidR="00F2376B" w:rsidRPr="001039BA">
        <w:rPr>
          <w:rFonts w:ascii="メイリオ" w:eastAsia="メイリオ" w:hAnsi="メイリオ" w:cs="ＭＳ Ｐゴシック" w:hint="eastAsia"/>
          <w:color w:val="000000"/>
          <w:kern w:val="0"/>
          <w:sz w:val="18"/>
          <w:szCs w:val="18"/>
        </w:rPr>
        <w:t>課</w:t>
      </w:r>
    </w:p>
    <w:p w14:paraId="0F343911" w14:textId="77777777" w:rsidR="00273B03" w:rsidRPr="001039BA" w:rsidRDefault="00273B03" w:rsidP="00273B03">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w:t>
      </w:r>
      <w:r>
        <w:rPr>
          <w:rFonts w:ascii="メイリオ" w:eastAsia="メイリオ" w:hAnsi="メイリオ" w:cs="ＭＳ Ｐゴシック" w:hint="eastAsia"/>
          <w:b/>
          <w:bCs/>
          <w:color w:val="000000"/>
          <w:kern w:val="0"/>
          <w:sz w:val="18"/>
          <w:szCs w:val="18"/>
        </w:rPr>
        <w:t>4</w:t>
      </w:r>
      <w:r w:rsidRPr="001039BA">
        <w:rPr>
          <w:rFonts w:ascii="メイリオ" w:eastAsia="メイリオ" w:hAnsi="メイリオ" w:cs="ＭＳ Ｐゴシック" w:hint="eastAsia"/>
          <w:b/>
          <w:bCs/>
          <w:color w:val="000000"/>
          <w:kern w:val="0"/>
          <w:sz w:val="18"/>
          <w:szCs w:val="18"/>
        </w:rPr>
        <w:t>）</w:t>
      </w:r>
      <w:r w:rsidRPr="00273B03">
        <w:rPr>
          <w:rFonts w:ascii="メイリオ" w:eastAsia="メイリオ" w:hAnsi="メイリオ" w:cs="ＭＳ Ｐゴシック" w:hint="eastAsia"/>
          <w:b/>
          <w:bCs/>
          <w:color w:val="000000"/>
          <w:kern w:val="0"/>
          <w:sz w:val="18"/>
          <w:szCs w:val="18"/>
        </w:rPr>
        <w:t>作成上の留意点</w:t>
      </w:r>
    </w:p>
    <w:p w14:paraId="617DFE77" w14:textId="77777777" w:rsidR="006A1304" w:rsidRPr="006A1304" w:rsidRDefault="006A1304" w:rsidP="006F48C7">
      <w:pPr>
        <w:widowControl/>
        <w:spacing w:after="75"/>
        <w:ind w:firstLineChars="700" w:firstLine="12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広告の色合いについては、天草市</w:t>
      </w:r>
      <w:r w:rsidR="00E62EE4">
        <w:rPr>
          <w:rFonts w:ascii="メイリオ" w:eastAsia="メイリオ" w:hAnsi="メイリオ" w:cs="ＭＳ Ｐゴシック" w:hint="eastAsia"/>
          <w:color w:val="000000"/>
          <w:kern w:val="0"/>
          <w:sz w:val="18"/>
          <w:szCs w:val="18"/>
        </w:rPr>
        <w:t>指定有料</w:t>
      </w:r>
      <w:r w:rsidRPr="001039BA">
        <w:rPr>
          <w:rFonts w:ascii="メイリオ" w:eastAsia="メイリオ" w:hAnsi="メイリオ" w:cs="ＭＳ Ｐゴシック" w:hint="eastAsia"/>
          <w:color w:val="000000"/>
          <w:kern w:val="0"/>
          <w:sz w:val="18"/>
          <w:szCs w:val="18"/>
        </w:rPr>
        <w:t>ごみ袋販売店の商品で</w:t>
      </w:r>
      <w:r>
        <w:rPr>
          <w:rFonts w:ascii="メイリオ" w:eastAsia="メイリオ" w:hAnsi="メイリオ" w:cs="ＭＳ Ｐゴシック" w:hint="eastAsia"/>
          <w:color w:val="000000"/>
          <w:kern w:val="0"/>
          <w:sz w:val="18"/>
          <w:szCs w:val="18"/>
        </w:rPr>
        <w:t>予め</w:t>
      </w:r>
      <w:r w:rsidRPr="001039BA">
        <w:rPr>
          <w:rFonts w:ascii="メイリオ" w:eastAsia="メイリオ" w:hAnsi="メイリオ" w:cs="ＭＳ Ｐゴシック" w:hint="eastAsia"/>
          <w:color w:val="000000"/>
          <w:kern w:val="0"/>
          <w:sz w:val="18"/>
          <w:szCs w:val="18"/>
        </w:rPr>
        <w:t>確認すること。</w:t>
      </w:r>
    </w:p>
    <w:p w14:paraId="39980B66" w14:textId="77777777" w:rsidR="00F2376B" w:rsidRPr="001039BA" w:rsidRDefault="00273B03" w:rsidP="00453BD9">
      <w:pPr>
        <w:widowControl/>
        <w:spacing w:after="75"/>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 xml:space="preserve">　</w:t>
      </w:r>
      <w:r w:rsidR="006B22EB">
        <w:rPr>
          <w:rFonts w:ascii="メイリオ" w:eastAsia="メイリオ" w:hAnsi="メイリオ" w:cs="ＭＳ Ｐゴシック" w:hint="eastAsia"/>
          <w:color w:val="000000"/>
          <w:kern w:val="0"/>
          <w:sz w:val="18"/>
          <w:szCs w:val="18"/>
        </w:rPr>
        <w:t xml:space="preserve">　　　　　</w:t>
      </w:r>
      <w:r w:rsidR="003373AC">
        <w:rPr>
          <w:rFonts w:ascii="メイリオ" w:eastAsia="メイリオ" w:hAnsi="メイリオ" w:cs="ＭＳ Ｐゴシック" w:hint="eastAsia"/>
          <w:color w:val="000000"/>
          <w:kern w:val="0"/>
          <w:sz w:val="18"/>
          <w:szCs w:val="18"/>
        </w:rPr>
        <w:t>複雑なデザイン、使用できない色のもの、写真原稿などは、原稿案としない。</w:t>
      </w:r>
    </w:p>
    <w:p w14:paraId="18FA1EAD" w14:textId="77777777" w:rsidR="00583DD1" w:rsidRPr="001039BA" w:rsidRDefault="00F2376B" w:rsidP="00583DD1">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（5）広告スペース</w:t>
      </w:r>
    </w:p>
    <w:tbl>
      <w:tblPr>
        <w:tblW w:w="7229" w:type="dxa"/>
        <w:jc w:val="center"/>
        <w:tblCellSpacing w:w="15" w:type="dxa"/>
        <w:tblBorders>
          <w:top w:val="single" w:sz="6" w:space="0" w:color="83756A"/>
          <w:left w:val="single" w:sz="6" w:space="0" w:color="83756A"/>
          <w:bottom w:val="single" w:sz="6" w:space="0" w:color="83756A"/>
          <w:right w:val="single" w:sz="6" w:space="0" w:color="83756A"/>
        </w:tblBorders>
        <w:tblCellMar>
          <w:left w:w="0" w:type="dxa"/>
          <w:right w:w="0" w:type="dxa"/>
        </w:tblCellMar>
        <w:tblLook w:val="04A0" w:firstRow="1" w:lastRow="0" w:firstColumn="1" w:lastColumn="0" w:noHBand="0" w:noVBand="1"/>
        <w:tblDescription w:val="広告スペースの詳細"/>
      </w:tblPr>
      <w:tblGrid>
        <w:gridCol w:w="2126"/>
        <w:gridCol w:w="2268"/>
        <w:gridCol w:w="1470"/>
        <w:gridCol w:w="1365"/>
      </w:tblGrid>
      <w:tr w:rsidR="006B22EB" w:rsidRPr="001039BA" w14:paraId="1AC89480" w14:textId="77777777" w:rsidTr="00583DD1">
        <w:trPr>
          <w:trHeight w:val="1023"/>
          <w:tblCellSpacing w:w="15" w:type="dxa"/>
          <w:jc w:val="center"/>
        </w:trPr>
        <w:tc>
          <w:tcPr>
            <w:tcW w:w="2081" w:type="dxa"/>
            <w:tcBorders>
              <w:top w:val="single" w:sz="6" w:space="0" w:color="333333"/>
              <w:left w:val="single" w:sz="6" w:space="0" w:color="333333"/>
              <w:bottom w:val="single" w:sz="6" w:space="0" w:color="333333"/>
              <w:right w:val="single" w:sz="6" w:space="0" w:color="333333"/>
            </w:tcBorders>
            <w:shd w:val="clear" w:color="auto" w:fill="EDEDED"/>
            <w:tcMar>
              <w:top w:w="120" w:type="dxa"/>
              <w:left w:w="120" w:type="dxa"/>
              <w:bottom w:w="120" w:type="dxa"/>
              <w:right w:w="120" w:type="dxa"/>
            </w:tcMar>
            <w:vAlign w:val="center"/>
            <w:hideMark/>
          </w:tcPr>
          <w:p w14:paraId="4E77856C" w14:textId="77777777" w:rsidR="00F2376B" w:rsidRPr="001039BA"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内容</w:t>
            </w:r>
          </w:p>
        </w:tc>
        <w:tc>
          <w:tcPr>
            <w:tcW w:w="2238" w:type="dxa"/>
            <w:tcBorders>
              <w:top w:val="single" w:sz="6" w:space="0" w:color="333333"/>
              <w:left w:val="single" w:sz="6" w:space="0" w:color="333333"/>
              <w:bottom w:val="single" w:sz="6" w:space="0" w:color="333333"/>
              <w:right w:val="single" w:sz="6" w:space="0" w:color="333333"/>
            </w:tcBorders>
            <w:shd w:val="clear" w:color="auto" w:fill="EDEDED"/>
            <w:tcMar>
              <w:top w:w="120" w:type="dxa"/>
              <w:left w:w="120" w:type="dxa"/>
              <w:bottom w:w="120" w:type="dxa"/>
              <w:right w:w="120" w:type="dxa"/>
            </w:tcMar>
            <w:vAlign w:val="center"/>
            <w:hideMark/>
          </w:tcPr>
          <w:p w14:paraId="5A467160" w14:textId="77777777" w:rsidR="00F2376B" w:rsidRPr="001039BA"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掲載場所・広告規格</w:t>
            </w:r>
          </w:p>
        </w:tc>
        <w:tc>
          <w:tcPr>
            <w:tcW w:w="1440" w:type="dxa"/>
            <w:tcBorders>
              <w:top w:val="single" w:sz="6" w:space="0" w:color="333333"/>
              <w:left w:val="single" w:sz="6" w:space="0" w:color="333333"/>
              <w:bottom w:val="single" w:sz="6" w:space="0" w:color="333333"/>
              <w:right w:val="single" w:sz="6" w:space="0" w:color="333333"/>
            </w:tcBorders>
            <w:shd w:val="clear" w:color="auto" w:fill="EDEDED"/>
            <w:tcMar>
              <w:top w:w="120" w:type="dxa"/>
              <w:left w:w="120" w:type="dxa"/>
              <w:bottom w:w="120" w:type="dxa"/>
              <w:right w:w="120" w:type="dxa"/>
            </w:tcMar>
            <w:vAlign w:val="center"/>
            <w:hideMark/>
          </w:tcPr>
          <w:p w14:paraId="5B78545A" w14:textId="77777777" w:rsidR="006B22EB"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広告印刷に</w:t>
            </w:r>
          </w:p>
          <w:p w14:paraId="3248F0CA" w14:textId="77777777" w:rsidR="00F2376B" w:rsidRPr="001039BA"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使用する色</w:t>
            </w:r>
          </w:p>
        </w:tc>
        <w:tc>
          <w:tcPr>
            <w:tcW w:w="1320" w:type="dxa"/>
            <w:tcBorders>
              <w:top w:val="single" w:sz="6" w:space="0" w:color="333333"/>
              <w:left w:val="single" w:sz="6" w:space="0" w:color="333333"/>
              <w:bottom w:val="single" w:sz="6" w:space="0" w:color="333333"/>
              <w:right w:val="single" w:sz="6" w:space="0" w:color="333333"/>
            </w:tcBorders>
            <w:shd w:val="clear" w:color="auto" w:fill="EDEDED"/>
            <w:tcMar>
              <w:top w:w="120" w:type="dxa"/>
              <w:left w:w="120" w:type="dxa"/>
              <w:bottom w:w="120" w:type="dxa"/>
              <w:right w:w="120" w:type="dxa"/>
            </w:tcMar>
            <w:vAlign w:val="center"/>
            <w:hideMark/>
          </w:tcPr>
          <w:p w14:paraId="334A4508" w14:textId="77777777" w:rsidR="001D53E0"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印刷枚数</w:t>
            </w:r>
          </w:p>
          <w:p w14:paraId="434720F8" w14:textId="77777777" w:rsidR="00F2376B" w:rsidRPr="001039BA" w:rsidRDefault="00F2376B" w:rsidP="00583DD1">
            <w:pPr>
              <w:widowControl/>
              <w:jc w:val="center"/>
              <w:rPr>
                <w:rFonts w:ascii="inherit" w:eastAsia="メイリオ" w:hAnsi="inherit" w:cs="ＭＳ Ｐゴシック" w:hint="eastAsia"/>
                <w:b/>
                <w:bCs/>
                <w:color w:val="000000"/>
                <w:kern w:val="0"/>
                <w:sz w:val="18"/>
                <w:szCs w:val="18"/>
              </w:rPr>
            </w:pPr>
            <w:r w:rsidRPr="001039BA">
              <w:rPr>
                <w:rFonts w:ascii="inherit" w:eastAsia="メイリオ" w:hAnsi="inherit" w:cs="ＭＳ Ｐゴシック"/>
                <w:b/>
                <w:bCs/>
                <w:color w:val="000000"/>
                <w:kern w:val="0"/>
                <w:sz w:val="18"/>
                <w:szCs w:val="18"/>
              </w:rPr>
              <w:t>（予定枚数）</w:t>
            </w:r>
          </w:p>
        </w:tc>
      </w:tr>
      <w:tr w:rsidR="006B22EB" w:rsidRPr="001039BA" w14:paraId="5AA7668A"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1BF5B424" w14:textId="77777777" w:rsidR="00F2376B" w:rsidRPr="001039BA" w:rsidRDefault="008475FB" w:rsidP="00583DD1">
            <w:pPr>
              <w:widowControl/>
              <w:jc w:val="center"/>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燃やせる</w:t>
            </w:r>
            <w:r w:rsidR="00F2376B" w:rsidRPr="001039BA">
              <w:rPr>
                <w:rFonts w:ascii="メイリオ" w:eastAsia="メイリオ" w:hAnsi="メイリオ" w:cs="ＭＳ Ｐゴシック" w:hint="eastAsia"/>
                <w:color w:val="000000"/>
                <w:kern w:val="0"/>
                <w:sz w:val="18"/>
                <w:szCs w:val="18"/>
              </w:rPr>
              <w:t>ごみ袋（</w:t>
            </w:r>
            <w:r w:rsidRPr="001039BA">
              <w:rPr>
                <w:rFonts w:ascii="メイリオ" w:eastAsia="メイリオ" w:hAnsi="メイリオ" w:cs="ＭＳ Ｐゴシック" w:hint="eastAsia"/>
                <w:color w:val="000000"/>
                <w:kern w:val="0"/>
                <w:sz w:val="18"/>
                <w:szCs w:val="18"/>
              </w:rPr>
              <w:t>特</w:t>
            </w:r>
            <w:r w:rsidR="00F2376B" w:rsidRPr="001039BA">
              <w:rPr>
                <w:rFonts w:ascii="メイリオ" w:eastAsia="メイリオ" w:hAnsi="メイリオ" w:cs="ＭＳ Ｐゴシック" w:hint="eastAsia"/>
                <w:color w:val="000000"/>
                <w:kern w:val="0"/>
                <w:sz w:val="18"/>
                <w:szCs w:val="18"/>
              </w:rPr>
              <w:t>大）</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C0C810D" w14:textId="77777777" w:rsidR="00F2376B" w:rsidRPr="001039BA" w:rsidRDefault="00F2376B"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表面上段</w:t>
            </w:r>
            <w:r w:rsidRPr="001039BA">
              <w:rPr>
                <w:rFonts w:ascii="メイリオ" w:eastAsia="メイリオ" w:hAnsi="メイリオ" w:cs="ＭＳ Ｐゴシック" w:hint="eastAsia"/>
                <w:color w:val="000000"/>
                <w:kern w:val="0"/>
                <w:sz w:val="18"/>
                <w:szCs w:val="18"/>
              </w:rPr>
              <w:br/>
            </w:r>
            <w:r w:rsidRPr="00744DA3">
              <w:rPr>
                <w:rFonts w:ascii="メイリオ" w:eastAsia="メイリオ" w:hAnsi="メイリオ" w:cs="ＭＳ Ｐゴシック" w:hint="eastAsia"/>
                <w:kern w:val="0"/>
                <w:sz w:val="18"/>
                <w:szCs w:val="18"/>
              </w:rPr>
              <w:t>縦</w:t>
            </w:r>
            <w:r w:rsidR="00EE2CFD" w:rsidRPr="00744DA3">
              <w:rPr>
                <w:rFonts w:ascii="メイリオ" w:eastAsia="メイリオ" w:hAnsi="メイリオ" w:cs="ＭＳ Ｐゴシック" w:hint="eastAsia"/>
                <w:kern w:val="0"/>
                <w:sz w:val="18"/>
                <w:szCs w:val="18"/>
              </w:rPr>
              <w:t>210</w:t>
            </w:r>
            <w:r w:rsidRPr="00744DA3">
              <w:rPr>
                <w:rFonts w:ascii="メイリオ" w:eastAsia="メイリオ" w:hAnsi="メイリオ" w:cs="ＭＳ Ｐゴシック" w:hint="eastAsia"/>
                <w:kern w:val="0"/>
                <w:sz w:val="18"/>
                <w:szCs w:val="18"/>
              </w:rPr>
              <w:t>×横</w:t>
            </w:r>
            <w:r w:rsidR="00EE2CFD" w:rsidRPr="00744DA3">
              <w:rPr>
                <w:rFonts w:ascii="メイリオ" w:eastAsia="メイリオ" w:hAnsi="メイリオ" w:cs="ＭＳ Ｐゴシック" w:hint="eastAsia"/>
                <w:kern w:val="0"/>
                <w:sz w:val="18"/>
                <w:szCs w:val="18"/>
              </w:rPr>
              <w:t>297ｍｍ</w:t>
            </w:r>
            <w:r w:rsidR="00A42D42">
              <w:rPr>
                <w:rFonts w:ascii="メイリオ" w:eastAsia="メイリオ" w:hAnsi="メイリオ" w:cs="ＭＳ Ｐゴシック" w:hint="eastAsia"/>
                <w:kern w:val="0"/>
                <w:sz w:val="18"/>
                <w:szCs w:val="18"/>
              </w:rPr>
              <w:t>程度</w:t>
            </w:r>
            <w:r w:rsidR="005574AA">
              <w:rPr>
                <w:rFonts w:ascii="メイリオ" w:eastAsia="メイリオ" w:hAnsi="メイリオ" w:cs="ＭＳ Ｐゴシック" w:hint="eastAsia"/>
                <w:color w:val="FF0000"/>
                <w:kern w:val="0"/>
                <w:sz w:val="18"/>
                <w:szCs w:val="18"/>
              </w:rPr>
              <w:t xml:space="preserve">　　</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46BF9D80" w14:textId="77777777" w:rsidR="00F2376B" w:rsidRPr="001039BA" w:rsidRDefault="00C81916"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黄色</w:t>
            </w:r>
            <w:r w:rsidR="00BE55B1">
              <w:rPr>
                <w:rFonts w:ascii="メイリオ" w:eastAsia="メイリオ" w:hAnsi="メイリオ" w:cs="ＭＳ Ｐゴシック" w:hint="eastAsia"/>
                <w:color w:val="000000"/>
                <w:kern w:val="0"/>
                <w:sz w:val="18"/>
                <w:szCs w:val="18"/>
              </w:rPr>
              <w:t>地</w:t>
            </w:r>
            <w:r w:rsidRPr="001039BA">
              <w:rPr>
                <w:rFonts w:ascii="メイリオ" w:eastAsia="メイリオ" w:hAnsi="メイリオ" w:cs="ＭＳ Ｐゴシック" w:hint="eastAsia"/>
                <w:color w:val="000000"/>
                <w:kern w:val="0"/>
                <w:sz w:val="18"/>
                <w:szCs w:val="18"/>
              </w:rPr>
              <w:t>に</w:t>
            </w:r>
            <w:r w:rsidR="00F2376B" w:rsidRPr="001039BA">
              <w:rPr>
                <w:rFonts w:ascii="メイリオ" w:eastAsia="メイリオ" w:hAnsi="メイリオ" w:cs="ＭＳ Ｐゴシック" w:hint="eastAsia"/>
                <w:color w:val="000000"/>
                <w:kern w:val="0"/>
                <w:sz w:val="18"/>
                <w:szCs w:val="18"/>
              </w:rPr>
              <w:t>赤一色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4009FFCE" w14:textId="36173B47" w:rsidR="00F2376B" w:rsidRPr="009A76FC" w:rsidRDefault="00885ABF" w:rsidP="00583DD1">
            <w:pPr>
              <w:widowControl/>
              <w:jc w:val="center"/>
              <w:rPr>
                <w:rFonts w:ascii="メイリオ" w:eastAsia="メイリオ" w:hAnsi="メイリオ" w:cs="ＭＳ Ｐゴシック"/>
                <w:color w:val="000000" w:themeColor="text1"/>
                <w:kern w:val="0"/>
                <w:sz w:val="18"/>
                <w:szCs w:val="18"/>
              </w:rPr>
            </w:pPr>
            <w:r>
              <w:rPr>
                <w:rFonts w:ascii="メイリオ" w:eastAsia="メイリオ" w:hAnsi="メイリオ" w:cs="ＭＳ Ｐゴシック" w:hint="eastAsia"/>
                <w:color w:val="FF0000"/>
                <w:kern w:val="0"/>
                <w:sz w:val="18"/>
                <w:szCs w:val="18"/>
              </w:rPr>
              <w:t>70</w:t>
            </w:r>
            <w:r w:rsidR="001D53E0" w:rsidRPr="00DC2AAB">
              <w:rPr>
                <w:rFonts w:ascii="メイリオ" w:eastAsia="メイリオ" w:hAnsi="メイリオ" w:cs="ＭＳ Ｐゴシック" w:hint="eastAsia"/>
                <w:color w:val="FF0000"/>
                <w:kern w:val="0"/>
                <w:sz w:val="18"/>
                <w:szCs w:val="18"/>
              </w:rPr>
              <w:t>0,000</w:t>
            </w:r>
            <w:r w:rsidR="00F2376B" w:rsidRPr="009A76FC">
              <w:rPr>
                <w:rFonts w:ascii="メイリオ" w:eastAsia="メイリオ" w:hAnsi="メイリオ" w:cs="ＭＳ Ｐゴシック" w:hint="eastAsia"/>
                <w:color w:val="000000" w:themeColor="text1"/>
                <w:kern w:val="0"/>
                <w:sz w:val="18"/>
                <w:szCs w:val="18"/>
              </w:rPr>
              <w:t>枚</w:t>
            </w:r>
          </w:p>
        </w:tc>
      </w:tr>
      <w:tr w:rsidR="006B22EB" w:rsidRPr="001039BA" w14:paraId="7020C599"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63159AC4" w14:textId="77777777" w:rsidR="00F2376B" w:rsidRPr="001039BA" w:rsidRDefault="008475FB" w:rsidP="00583DD1">
            <w:pPr>
              <w:widowControl/>
              <w:jc w:val="center"/>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燃やせるごみ袋（大</w:t>
            </w:r>
            <w:r w:rsidR="00F2376B" w:rsidRPr="001039BA">
              <w:rPr>
                <w:rFonts w:ascii="メイリオ" w:eastAsia="メイリオ" w:hAnsi="メイリオ" w:cs="ＭＳ Ｐゴシック" w:hint="eastAsia"/>
                <w:color w:val="000000"/>
                <w:kern w:val="0"/>
                <w:sz w:val="18"/>
                <w:szCs w:val="18"/>
              </w:rPr>
              <w:t>）</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4EDF3ADA" w14:textId="77777777" w:rsidR="00F2376B" w:rsidRPr="00744DA3" w:rsidRDefault="00F2376B" w:rsidP="00583DD1">
            <w:pPr>
              <w:widowControl/>
              <w:jc w:val="left"/>
              <w:rPr>
                <w:rFonts w:ascii="メイリオ" w:eastAsia="メイリオ" w:hAnsi="メイリオ" w:cs="ＭＳ Ｐゴシック"/>
                <w:kern w:val="0"/>
                <w:sz w:val="18"/>
                <w:szCs w:val="18"/>
              </w:rPr>
            </w:pPr>
            <w:r w:rsidRPr="00744DA3">
              <w:rPr>
                <w:rFonts w:ascii="メイリオ" w:eastAsia="メイリオ" w:hAnsi="メイリオ" w:cs="ＭＳ Ｐゴシック" w:hint="eastAsia"/>
                <w:kern w:val="0"/>
                <w:sz w:val="18"/>
                <w:szCs w:val="18"/>
              </w:rPr>
              <w:t>表面上段</w:t>
            </w:r>
            <w:r w:rsidRPr="00744DA3">
              <w:rPr>
                <w:rFonts w:ascii="メイリオ" w:eastAsia="メイリオ" w:hAnsi="メイリオ" w:cs="ＭＳ Ｐゴシック" w:hint="eastAsia"/>
                <w:kern w:val="0"/>
                <w:sz w:val="18"/>
                <w:szCs w:val="18"/>
              </w:rPr>
              <w:br/>
            </w:r>
            <w:r w:rsidR="0021703C" w:rsidRPr="00744DA3">
              <w:rPr>
                <w:rFonts w:ascii="メイリオ" w:eastAsia="メイリオ" w:hAnsi="メイリオ" w:cs="ＭＳ Ｐゴシック" w:hint="eastAsia"/>
                <w:kern w:val="0"/>
                <w:sz w:val="18"/>
                <w:szCs w:val="18"/>
              </w:rPr>
              <w:t>縦</w:t>
            </w:r>
            <w:r w:rsidR="0021703C" w:rsidRPr="00744DA3">
              <w:rPr>
                <w:rFonts w:ascii="メイリオ" w:eastAsia="メイリオ" w:hAnsi="メイリオ" w:cs="ＭＳ Ｐゴシック"/>
                <w:kern w:val="0"/>
                <w:sz w:val="18"/>
                <w:szCs w:val="18"/>
              </w:rPr>
              <w:t>148×</w:t>
            </w:r>
            <w:r w:rsidR="0021703C" w:rsidRPr="00744DA3">
              <w:rPr>
                <w:rFonts w:ascii="メイリオ" w:eastAsia="メイリオ" w:hAnsi="メイリオ" w:cs="ＭＳ Ｐゴシック" w:hint="eastAsia"/>
                <w:kern w:val="0"/>
                <w:sz w:val="18"/>
                <w:szCs w:val="18"/>
              </w:rPr>
              <w:t>横</w:t>
            </w:r>
            <w:r w:rsidR="0021703C" w:rsidRPr="00744DA3">
              <w:rPr>
                <w:rFonts w:ascii="メイリオ" w:eastAsia="メイリオ" w:hAnsi="メイリオ" w:cs="ＭＳ Ｐゴシック"/>
                <w:kern w:val="0"/>
                <w:sz w:val="18"/>
                <w:szCs w:val="18"/>
              </w:rPr>
              <w:t>210mm</w:t>
            </w:r>
            <w:r w:rsidR="00A42D42">
              <w:rPr>
                <w:rFonts w:ascii="メイリオ" w:eastAsia="メイリオ" w:hAnsi="メイリオ" w:cs="ＭＳ Ｐゴシック" w:hint="eastAsia"/>
                <w:kern w:val="0"/>
                <w:sz w:val="18"/>
                <w:szCs w:val="18"/>
              </w:rPr>
              <w:t>程度</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64E19B61" w14:textId="77777777" w:rsidR="00F2376B" w:rsidRPr="001039BA" w:rsidRDefault="00BE55B1"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黄色</w:t>
            </w:r>
            <w:r>
              <w:rPr>
                <w:rFonts w:ascii="メイリオ" w:eastAsia="メイリオ" w:hAnsi="メイリオ" w:cs="ＭＳ Ｐゴシック" w:hint="eastAsia"/>
                <w:color w:val="000000"/>
                <w:kern w:val="0"/>
                <w:sz w:val="18"/>
                <w:szCs w:val="18"/>
              </w:rPr>
              <w:t>地</w:t>
            </w:r>
            <w:r w:rsidRPr="001039BA">
              <w:rPr>
                <w:rFonts w:ascii="メイリオ" w:eastAsia="メイリオ" w:hAnsi="メイリオ" w:cs="ＭＳ Ｐゴシック" w:hint="eastAsia"/>
                <w:color w:val="000000"/>
                <w:kern w:val="0"/>
                <w:sz w:val="18"/>
                <w:szCs w:val="18"/>
              </w:rPr>
              <w:t>に</w:t>
            </w:r>
            <w:r w:rsidR="00C81916" w:rsidRPr="001039BA">
              <w:rPr>
                <w:rFonts w:ascii="メイリオ" w:eastAsia="メイリオ" w:hAnsi="メイリオ" w:cs="ＭＳ Ｐゴシック" w:hint="eastAsia"/>
                <w:color w:val="000000"/>
                <w:kern w:val="0"/>
                <w:sz w:val="18"/>
                <w:szCs w:val="18"/>
              </w:rPr>
              <w:t>赤一色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E12BE71" w14:textId="00CE6B53" w:rsidR="00F2376B" w:rsidRPr="009A76FC" w:rsidRDefault="00885ABF" w:rsidP="00583DD1">
            <w:pPr>
              <w:widowControl/>
              <w:jc w:val="center"/>
              <w:rPr>
                <w:rFonts w:ascii="メイリオ" w:eastAsia="メイリオ" w:hAnsi="メイリオ" w:cs="ＭＳ Ｐゴシック"/>
                <w:color w:val="000000" w:themeColor="text1"/>
                <w:kern w:val="0"/>
                <w:sz w:val="18"/>
                <w:szCs w:val="18"/>
              </w:rPr>
            </w:pPr>
            <w:r>
              <w:rPr>
                <w:rFonts w:ascii="メイリオ" w:eastAsia="メイリオ" w:hAnsi="メイリオ" w:cs="ＭＳ Ｐゴシック" w:hint="eastAsia"/>
                <w:color w:val="FF0000"/>
                <w:kern w:val="0"/>
                <w:sz w:val="18"/>
                <w:szCs w:val="18"/>
              </w:rPr>
              <w:t>1,00</w:t>
            </w:r>
            <w:r w:rsidR="006A1304" w:rsidRPr="00DC2AAB">
              <w:rPr>
                <w:rFonts w:ascii="メイリオ" w:eastAsia="メイリオ" w:hAnsi="メイリオ" w:cs="ＭＳ Ｐゴシック" w:hint="eastAsia"/>
                <w:color w:val="FF0000"/>
                <w:kern w:val="0"/>
                <w:sz w:val="18"/>
                <w:szCs w:val="18"/>
              </w:rPr>
              <w:t>0</w:t>
            </w:r>
            <w:r w:rsidR="001D53E0" w:rsidRPr="00DC2AAB">
              <w:rPr>
                <w:rFonts w:ascii="メイリオ" w:eastAsia="メイリオ" w:hAnsi="メイリオ" w:cs="ＭＳ Ｐゴシック" w:hint="eastAsia"/>
                <w:color w:val="FF0000"/>
                <w:kern w:val="0"/>
                <w:sz w:val="18"/>
                <w:szCs w:val="18"/>
              </w:rPr>
              <w:t>,000</w:t>
            </w:r>
            <w:r w:rsidR="00F2376B" w:rsidRPr="009A76FC">
              <w:rPr>
                <w:rFonts w:ascii="メイリオ" w:eastAsia="メイリオ" w:hAnsi="メイリオ" w:cs="ＭＳ Ｐゴシック" w:hint="eastAsia"/>
                <w:color w:val="000000" w:themeColor="text1"/>
                <w:kern w:val="0"/>
                <w:sz w:val="18"/>
                <w:szCs w:val="18"/>
              </w:rPr>
              <w:t>枚</w:t>
            </w:r>
          </w:p>
        </w:tc>
      </w:tr>
      <w:tr w:rsidR="006B22EB" w:rsidRPr="001039BA" w14:paraId="3BB8E5D5"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449628A" w14:textId="77777777" w:rsidR="00F2376B" w:rsidRPr="001039BA" w:rsidRDefault="008475FB" w:rsidP="00583DD1">
            <w:pPr>
              <w:widowControl/>
              <w:jc w:val="center"/>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燃やせる</w:t>
            </w:r>
            <w:r w:rsidR="00F2376B" w:rsidRPr="001039BA">
              <w:rPr>
                <w:rFonts w:ascii="メイリオ" w:eastAsia="メイリオ" w:hAnsi="メイリオ" w:cs="ＭＳ Ｐゴシック" w:hint="eastAsia"/>
                <w:color w:val="000000"/>
                <w:kern w:val="0"/>
                <w:sz w:val="18"/>
                <w:szCs w:val="18"/>
              </w:rPr>
              <w:t>ごみ袋（</w:t>
            </w:r>
            <w:r w:rsidRPr="001039BA">
              <w:rPr>
                <w:rFonts w:ascii="メイリオ" w:eastAsia="メイリオ" w:hAnsi="メイリオ" w:cs="ＭＳ Ｐゴシック" w:hint="eastAsia"/>
                <w:color w:val="000000"/>
                <w:kern w:val="0"/>
                <w:sz w:val="18"/>
                <w:szCs w:val="18"/>
              </w:rPr>
              <w:t>小</w:t>
            </w:r>
            <w:r w:rsidR="00F2376B" w:rsidRPr="001039BA">
              <w:rPr>
                <w:rFonts w:ascii="メイリオ" w:eastAsia="メイリオ" w:hAnsi="メイリオ" w:cs="ＭＳ Ｐゴシック" w:hint="eastAsia"/>
                <w:color w:val="000000"/>
                <w:kern w:val="0"/>
                <w:sz w:val="18"/>
                <w:szCs w:val="18"/>
              </w:rPr>
              <w:t>）</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7E560798" w14:textId="77777777" w:rsidR="00F2376B" w:rsidRPr="00744DA3" w:rsidRDefault="00F2376B" w:rsidP="00583DD1">
            <w:pPr>
              <w:widowControl/>
              <w:jc w:val="left"/>
              <w:rPr>
                <w:rFonts w:ascii="メイリオ" w:eastAsia="メイリオ" w:hAnsi="メイリオ" w:cs="ＭＳ Ｐゴシック"/>
                <w:kern w:val="0"/>
                <w:sz w:val="18"/>
                <w:szCs w:val="18"/>
              </w:rPr>
            </w:pPr>
            <w:r w:rsidRPr="00744DA3">
              <w:rPr>
                <w:rFonts w:ascii="メイリオ" w:eastAsia="メイリオ" w:hAnsi="メイリオ" w:cs="ＭＳ Ｐゴシック" w:hint="eastAsia"/>
                <w:kern w:val="0"/>
                <w:sz w:val="18"/>
                <w:szCs w:val="18"/>
              </w:rPr>
              <w:t>表面上段</w:t>
            </w:r>
            <w:r w:rsidRPr="00744DA3">
              <w:rPr>
                <w:rFonts w:ascii="メイリオ" w:eastAsia="メイリオ" w:hAnsi="メイリオ" w:cs="ＭＳ Ｐゴシック" w:hint="eastAsia"/>
                <w:kern w:val="0"/>
                <w:sz w:val="18"/>
                <w:szCs w:val="18"/>
              </w:rPr>
              <w:br/>
            </w:r>
            <w:r w:rsidR="0021703C" w:rsidRPr="00744DA3">
              <w:rPr>
                <w:rFonts w:ascii="メイリオ" w:eastAsia="メイリオ" w:hAnsi="メイリオ" w:cs="ＭＳ Ｐゴシック" w:hint="eastAsia"/>
                <w:kern w:val="0"/>
                <w:sz w:val="18"/>
                <w:szCs w:val="18"/>
              </w:rPr>
              <w:t>縦</w:t>
            </w:r>
            <w:r w:rsidR="0021703C" w:rsidRPr="00744DA3">
              <w:rPr>
                <w:rFonts w:ascii="メイリオ" w:eastAsia="メイリオ" w:hAnsi="メイリオ" w:cs="ＭＳ Ｐゴシック"/>
                <w:kern w:val="0"/>
                <w:sz w:val="18"/>
                <w:szCs w:val="18"/>
              </w:rPr>
              <w:t>148×</w:t>
            </w:r>
            <w:r w:rsidR="0021703C" w:rsidRPr="00744DA3">
              <w:rPr>
                <w:rFonts w:ascii="メイリオ" w:eastAsia="メイリオ" w:hAnsi="メイリオ" w:cs="ＭＳ Ｐゴシック" w:hint="eastAsia"/>
                <w:kern w:val="0"/>
                <w:sz w:val="18"/>
                <w:szCs w:val="18"/>
              </w:rPr>
              <w:t>横</w:t>
            </w:r>
            <w:r w:rsidR="0021703C" w:rsidRPr="00744DA3">
              <w:rPr>
                <w:rFonts w:ascii="メイリオ" w:eastAsia="メイリオ" w:hAnsi="メイリオ" w:cs="ＭＳ Ｐゴシック"/>
                <w:kern w:val="0"/>
                <w:sz w:val="18"/>
                <w:szCs w:val="18"/>
              </w:rPr>
              <w:t>210mm</w:t>
            </w:r>
            <w:r w:rsidR="00A42D42">
              <w:rPr>
                <w:rFonts w:ascii="メイリオ" w:eastAsia="メイリオ" w:hAnsi="メイリオ" w:cs="ＭＳ Ｐゴシック" w:hint="eastAsia"/>
                <w:kern w:val="0"/>
                <w:sz w:val="18"/>
                <w:szCs w:val="18"/>
              </w:rPr>
              <w:t>程度</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456E4CA7" w14:textId="77777777" w:rsidR="00F2376B" w:rsidRPr="001039BA" w:rsidRDefault="00BE55B1"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黄色</w:t>
            </w:r>
            <w:r>
              <w:rPr>
                <w:rFonts w:ascii="メイリオ" w:eastAsia="メイリオ" w:hAnsi="メイリオ" w:cs="ＭＳ Ｐゴシック" w:hint="eastAsia"/>
                <w:color w:val="000000"/>
                <w:kern w:val="0"/>
                <w:sz w:val="18"/>
                <w:szCs w:val="18"/>
              </w:rPr>
              <w:t>地</w:t>
            </w:r>
            <w:r w:rsidRPr="001039BA">
              <w:rPr>
                <w:rFonts w:ascii="メイリオ" w:eastAsia="メイリオ" w:hAnsi="メイリオ" w:cs="ＭＳ Ｐゴシック" w:hint="eastAsia"/>
                <w:color w:val="000000"/>
                <w:kern w:val="0"/>
                <w:sz w:val="18"/>
                <w:szCs w:val="18"/>
              </w:rPr>
              <w:t>に</w:t>
            </w:r>
            <w:r w:rsidR="00C81916" w:rsidRPr="001039BA">
              <w:rPr>
                <w:rFonts w:ascii="メイリオ" w:eastAsia="メイリオ" w:hAnsi="メイリオ" w:cs="ＭＳ Ｐゴシック" w:hint="eastAsia"/>
                <w:color w:val="000000"/>
                <w:kern w:val="0"/>
                <w:sz w:val="18"/>
                <w:szCs w:val="18"/>
              </w:rPr>
              <w:t>赤一色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37F7504" w14:textId="3D3CB8A3" w:rsidR="00F2376B" w:rsidRPr="009A76FC" w:rsidRDefault="009A76FC" w:rsidP="00583DD1">
            <w:pPr>
              <w:widowControl/>
              <w:jc w:val="center"/>
              <w:rPr>
                <w:rFonts w:ascii="メイリオ" w:eastAsia="メイリオ" w:hAnsi="メイリオ" w:cs="ＭＳ Ｐゴシック"/>
                <w:color w:val="000000" w:themeColor="text1"/>
                <w:kern w:val="0"/>
                <w:sz w:val="18"/>
                <w:szCs w:val="18"/>
              </w:rPr>
            </w:pPr>
            <w:r w:rsidRPr="00DC2AAB">
              <w:rPr>
                <w:rFonts w:ascii="メイリオ" w:eastAsia="メイリオ" w:hAnsi="メイリオ" w:cs="ＭＳ Ｐゴシック" w:hint="eastAsia"/>
                <w:color w:val="FF0000"/>
                <w:kern w:val="0"/>
                <w:sz w:val="18"/>
                <w:szCs w:val="18"/>
              </w:rPr>
              <w:t>7</w:t>
            </w:r>
            <w:r w:rsidR="00885ABF">
              <w:rPr>
                <w:rFonts w:ascii="メイリオ" w:eastAsia="メイリオ" w:hAnsi="メイリオ" w:cs="ＭＳ Ｐゴシック" w:hint="eastAsia"/>
                <w:color w:val="FF0000"/>
                <w:kern w:val="0"/>
                <w:sz w:val="18"/>
                <w:szCs w:val="18"/>
              </w:rPr>
              <w:t>5</w:t>
            </w:r>
            <w:r w:rsidR="001A3FEF" w:rsidRPr="00DC2AAB">
              <w:rPr>
                <w:rFonts w:ascii="メイリオ" w:eastAsia="メイリオ" w:hAnsi="メイリオ" w:cs="ＭＳ Ｐゴシック" w:hint="eastAsia"/>
                <w:color w:val="FF0000"/>
                <w:kern w:val="0"/>
                <w:sz w:val="18"/>
                <w:szCs w:val="18"/>
              </w:rPr>
              <w:t>0,000</w:t>
            </w:r>
            <w:r w:rsidR="00F2376B" w:rsidRPr="009A76FC">
              <w:rPr>
                <w:rFonts w:ascii="メイリオ" w:eastAsia="メイリオ" w:hAnsi="メイリオ" w:cs="ＭＳ Ｐゴシック" w:hint="eastAsia"/>
                <w:color w:val="000000" w:themeColor="text1"/>
                <w:kern w:val="0"/>
                <w:sz w:val="18"/>
                <w:szCs w:val="18"/>
              </w:rPr>
              <w:t>枚</w:t>
            </w:r>
          </w:p>
        </w:tc>
      </w:tr>
      <w:tr w:rsidR="006B22EB" w:rsidRPr="001039BA" w14:paraId="7BDEC17E"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F55EBE1" w14:textId="77777777" w:rsidR="00F2376B" w:rsidRPr="001039BA" w:rsidRDefault="008475FB" w:rsidP="00583DD1">
            <w:pPr>
              <w:widowControl/>
              <w:jc w:val="center"/>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燃やせるごみ袋（特小）</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5E46E5DC" w14:textId="77777777" w:rsidR="00F2376B" w:rsidRPr="00744DA3" w:rsidRDefault="00F2376B" w:rsidP="00583DD1">
            <w:pPr>
              <w:widowControl/>
              <w:jc w:val="left"/>
              <w:rPr>
                <w:rFonts w:ascii="メイリオ" w:eastAsia="メイリオ" w:hAnsi="メイリオ" w:cs="ＭＳ Ｐゴシック"/>
                <w:kern w:val="0"/>
                <w:sz w:val="18"/>
                <w:szCs w:val="18"/>
              </w:rPr>
            </w:pPr>
            <w:r w:rsidRPr="00744DA3">
              <w:rPr>
                <w:rFonts w:ascii="メイリオ" w:eastAsia="メイリオ" w:hAnsi="メイリオ" w:cs="ＭＳ Ｐゴシック" w:hint="eastAsia"/>
                <w:kern w:val="0"/>
                <w:sz w:val="18"/>
                <w:szCs w:val="18"/>
              </w:rPr>
              <w:t>表面上段</w:t>
            </w:r>
            <w:r w:rsidRPr="00744DA3">
              <w:rPr>
                <w:rFonts w:ascii="メイリオ" w:eastAsia="メイリオ" w:hAnsi="メイリオ" w:cs="ＭＳ Ｐゴシック" w:hint="eastAsia"/>
                <w:kern w:val="0"/>
                <w:sz w:val="18"/>
                <w:szCs w:val="18"/>
              </w:rPr>
              <w:br/>
            </w:r>
            <w:r w:rsidR="006B22EB">
              <w:rPr>
                <w:rFonts w:ascii="メイリオ" w:eastAsia="メイリオ" w:hAnsi="メイリオ" w:cs="ＭＳ Ｐゴシック" w:hint="eastAsia"/>
                <w:kern w:val="0"/>
                <w:sz w:val="18"/>
                <w:szCs w:val="18"/>
              </w:rPr>
              <w:t>縦</w:t>
            </w:r>
            <w:r w:rsidR="0021703C" w:rsidRPr="00744DA3">
              <w:rPr>
                <w:rFonts w:ascii="メイリオ" w:eastAsia="メイリオ" w:hAnsi="メイリオ" w:cs="ＭＳ Ｐゴシック"/>
                <w:kern w:val="0"/>
                <w:sz w:val="18"/>
                <w:szCs w:val="18"/>
              </w:rPr>
              <w:t>105×</w:t>
            </w:r>
            <w:r w:rsidR="006B22EB">
              <w:rPr>
                <w:rFonts w:ascii="メイリオ" w:eastAsia="メイリオ" w:hAnsi="メイリオ" w:cs="ＭＳ Ｐゴシック" w:hint="eastAsia"/>
                <w:kern w:val="0"/>
                <w:sz w:val="18"/>
                <w:szCs w:val="18"/>
              </w:rPr>
              <w:t>横</w:t>
            </w:r>
            <w:r w:rsidR="0021703C" w:rsidRPr="00744DA3">
              <w:rPr>
                <w:rFonts w:ascii="メイリオ" w:eastAsia="メイリオ" w:hAnsi="メイリオ" w:cs="ＭＳ Ｐゴシック"/>
                <w:kern w:val="0"/>
                <w:sz w:val="18"/>
                <w:szCs w:val="18"/>
              </w:rPr>
              <w:t>148mm</w:t>
            </w:r>
            <w:r w:rsidR="00A42D42">
              <w:rPr>
                <w:rFonts w:ascii="メイリオ" w:eastAsia="メイリオ" w:hAnsi="メイリオ" w:cs="ＭＳ Ｐゴシック" w:hint="eastAsia"/>
                <w:kern w:val="0"/>
                <w:sz w:val="18"/>
                <w:szCs w:val="18"/>
              </w:rPr>
              <w:t>程度</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60ED21EE" w14:textId="77777777" w:rsidR="00F2376B" w:rsidRPr="001039BA" w:rsidRDefault="00BE55B1"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黄色</w:t>
            </w:r>
            <w:r>
              <w:rPr>
                <w:rFonts w:ascii="メイリオ" w:eastAsia="メイリオ" w:hAnsi="メイリオ" w:cs="ＭＳ Ｐゴシック" w:hint="eastAsia"/>
                <w:color w:val="000000"/>
                <w:kern w:val="0"/>
                <w:sz w:val="18"/>
                <w:szCs w:val="18"/>
              </w:rPr>
              <w:t>地</w:t>
            </w:r>
            <w:r w:rsidRPr="001039BA">
              <w:rPr>
                <w:rFonts w:ascii="メイリオ" w:eastAsia="メイリオ" w:hAnsi="メイリオ" w:cs="ＭＳ Ｐゴシック" w:hint="eastAsia"/>
                <w:color w:val="000000"/>
                <w:kern w:val="0"/>
                <w:sz w:val="18"/>
                <w:szCs w:val="18"/>
              </w:rPr>
              <w:t>に</w:t>
            </w:r>
            <w:r w:rsidR="00C81916" w:rsidRPr="001039BA">
              <w:rPr>
                <w:rFonts w:ascii="メイリオ" w:eastAsia="メイリオ" w:hAnsi="メイリオ" w:cs="ＭＳ Ｐゴシック" w:hint="eastAsia"/>
                <w:color w:val="000000"/>
                <w:kern w:val="0"/>
                <w:sz w:val="18"/>
                <w:szCs w:val="18"/>
              </w:rPr>
              <w:t>赤一色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043B8EB7" w14:textId="50462A78" w:rsidR="00F2376B" w:rsidRPr="009A76FC" w:rsidRDefault="00DC2AAB" w:rsidP="00583DD1">
            <w:pPr>
              <w:widowControl/>
              <w:jc w:val="center"/>
              <w:rPr>
                <w:rFonts w:ascii="メイリオ" w:eastAsia="メイリオ" w:hAnsi="メイリオ" w:cs="ＭＳ Ｐゴシック"/>
                <w:color w:val="000000" w:themeColor="text1"/>
                <w:kern w:val="0"/>
                <w:sz w:val="18"/>
                <w:szCs w:val="18"/>
              </w:rPr>
            </w:pPr>
            <w:r w:rsidRPr="00DC2AAB">
              <w:rPr>
                <w:rFonts w:ascii="メイリオ" w:eastAsia="メイリオ" w:hAnsi="メイリオ" w:cs="ＭＳ Ｐゴシック"/>
                <w:color w:val="FF0000"/>
                <w:kern w:val="0"/>
                <w:sz w:val="18"/>
                <w:szCs w:val="18"/>
              </w:rPr>
              <w:t>2</w:t>
            </w:r>
            <w:r w:rsidR="00885ABF">
              <w:rPr>
                <w:rFonts w:ascii="メイリオ" w:eastAsia="メイリオ" w:hAnsi="メイリオ" w:cs="ＭＳ Ｐゴシック" w:hint="eastAsia"/>
                <w:color w:val="FF0000"/>
                <w:kern w:val="0"/>
                <w:sz w:val="18"/>
                <w:szCs w:val="18"/>
              </w:rPr>
              <w:t>5</w:t>
            </w:r>
            <w:r w:rsidR="004D1A66" w:rsidRPr="00DC2AAB">
              <w:rPr>
                <w:rFonts w:ascii="メイリオ" w:eastAsia="メイリオ" w:hAnsi="メイリオ" w:cs="ＭＳ Ｐゴシック" w:hint="eastAsia"/>
                <w:color w:val="FF0000"/>
                <w:kern w:val="0"/>
                <w:sz w:val="18"/>
                <w:szCs w:val="18"/>
              </w:rPr>
              <w:t>0,000</w:t>
            </w:r>
            <w:r w:rsidR="00F2376B" w:rsidRPr="009A76FC">
              <w:rPr>
                <w:rFonts w:ascii="メイリオ" w:eastAsia="メイリオ" w:hAnsi="メイリオ" w:cs="ＭＳ Ｐゴシック" w:hint="eastAsia"/>
                <w:color w:val="000000" w:themeColor="text1"/>
                <w:kern w:val="0"/>
                <w:sz w:val="18"/>
                <w:szCs w:val="18"/>
              </w:rPr>
              <w:t>枚</w:t>
            </w:r>
          </w:p>
        </w:tc>
      </w:tr>
      <w:tr w:rsidR="006B22EB" w:rsidRPr="001039BA" w14:paraId="0734946B"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2BB1F5C3" w14:textId="77777777" w:rsidR="00F2376B" w:rsidRPr="001039BA" w:rsidRDefault="008475FB" w:rsidP="00583DD1">
            <w:pPr>
              <w:widowControl/>
              <w:jc w:val="center"/>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燃やせ</w:t>
            </w:r>
            <w:r w:rsidR="00C81916" w:rsidRPr="001039BA">
              <w:rPr>
                <w:rFonts w:ascii="メイリオ" w:eastAsia="メイリオ" w:hAnsi="メイリオ" w:cs="ＭＳ Ｐゴシック" w:hint="eastAsia"/>
                <w:color w:val="000000"/>
                <w:kern w:val="0"/>
                <w:sz w:val="18"/>
                <w:szCs w:val="18"/>
              </w:rPr>
              <w:t>ない</w:t>
            </w:r>
            <w:r w:rsidRPr="001039BA">
              <w:rPr>
                <w:rFonts w:ascii="メイリオ" w:eastAsia="メイリオ" w:hAnsi="メイリオ" w:cs="ＭＳ Ｐゴシック" w:hint="eastAsia"/>
                <w:color w:val="000000"/>
                <w:kern w:val="0"/>
                <w:sz w:val="18"/>
                <w:szCs w:val="18"/>
              </w:rPr>
              <w:t>ごみ袋（</w:t>
            </w:r>
            <w:r w:rsidR="00C81916" w:rsidRPr="001039BA">
              <w:rPr>
                <w:rFonts w:ascii="メイリオ" w:eastAsia="メイリオ" w:hAnsi="メイリオ" w:cs="ＭＳ Ｐゴシック" w:hint="eastAsia"/>
                <w:color w:val="000000"/>
                <w:kern w:val="0"/>
                <w:sz w:val="18"/>
                <w:szCs w:val="18"/>
              </w:rPr>
              <w:t>大</w:t>
            </w:r>
            <w:r w:rsidRPr="001039BA">
              <w:rPr>
                <w:rFonts w:ascii="メイリオ" w:eastAsia="メイリオ" w:hAnsi="メイリオ" w:cs="ＭＳ Ｐゴシック" w:hint="eastAsia"/>
                <w:color w:val="000000"/>
                <w:kern w:val="0"/>
                <w:sz w:val="18"/>
                <w:szCs w:val="18"/>
              </w:rPr>
              <w:t>）</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652DFE66" w14:textId="77777777" w:rsidR="00F2376B" w:rsidRPr="001039BA" w:rsidRDefault="00F2376B"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表面上段</w:t>
            </w:r>
            <w:r w:rsidRPr="001039BA">
              <w:rPr>
                <w:rFonts w:ascii="メイリオ" w:eastAsia="メイリオ" w:hAnsi="メイリオ" w:cs="ＭＳ Ｐゴシック" w:hint="eastAsia"/>
                <w:color w:val="000000"/>
                <w:kern w:val="0"/>
                <w:sz w:val="18"/>
                <w:szCs w:val="18"/>
              </w:rPr>
              <w:br/>
            </w:r>
            <w:r w:rsidR="0021703C" w:rsidRPr="00744DA3">
              <w:rPr>
                <w:rFonts w:ascii="メイリオ" w:eastAsia="メイリオ" w:hAnsi="メイリオ" w:cs="ＭＳ Ｐゴシック" w:hint="eastAsia"/>
                <w:kern w:val="0"/>
                <w:sz w:val="18"/>
                <w:szCs w:val="18"/>
              </w:rPr>
              <w:t>縦</w:t>
            </w:r>
            <w:r w:rsidR="0021703C" w:rsidRPr="00744DA3">
              <w:rPr>
                <w:rFonts w:ascii="メイリオ" w:eastAsia="メイリオ" w:hAnsi="メイリオ" w:cs="ＭＳ Ｐゴシック"/>
                <w:kern w:val="0"/>
                <w:sz w:val="18"/>
                <w:szCs w:val="18"/>
              </w:rPr>
              <w:t>148×</w:t>
            </w:r>
            <w:r w:rsidR="0021703C" w:rsidRPr="00744DA3">
              <w:rPr>
                <w:rFonts w:ascii="メイリオ" w:eastAsia="メイリオ" w:hAnsi="メイリオ" w:cs="ＭＳ Ｐゴシック" w:hint="eastAsia"/>
                <w:kern w:val="0"/>
                <w:sz w:val="18"/>
                <w:szCs w:val="18"/>
              </w:rPr>
              <w:t>横</w:t>
            </w:r>
            <w:r w:rsidR="0021703C" w:rsidRPr="00744DA3">
              <w:rPr>
                <w:rFonts w:ascii="メイリオ" w:eastAsia="メイリオ" w:hAnsi="メイリオ" w:cs="ＭＳ Ｐゴシック"/>
                <w:kern w:val="0"/>
                <w:sz w:val="18"/>
                <w:szCs w:val="18"/>
              </w:rPr>
              <w:t>210mm</w:t>
            </w:r>
            <w:r w:rsidR="00A42D42">
              <w:rPr>
                <w:rFonts w:ascii="メイリオ" w:eastAsia="メイリオ" w:hAnsi="メイリオ" w:cs="ＭＳ Ｐゴシック" w:hint="eastAsia"/>
                <w:kern w:val="0"/>
                <w:sz w:val="18"/>
                <w:szCs w:val="18"/>
              </w:rPr>
              <w:t>程度</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3085709D" w14:textId="77777777" w:rsidR="00F2376B" w:rsidRPr="001039BA" w:rsidRDefault="00F2376B"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透明</w:t>
            </w:r>
            <w:r w:rsidR="00BE55B1">
              <w:rPr>
                <w:rFonts w:ascii="メイリオ" w:eastAsia="メイリオ" w:hAnsi="メイリオ" w:cs="ＭＳ Ｐゴシック" w:hint="eastAsia"/>
                <w:color w:val="000000"/>
                <w:kern w:val="0"/>
                <w:sz w:val="18"/>
                <w:szCs w:val="18"/>
              </w:rPr>
              <w:t>地</w:t>
            </w:r>
            <w:r w:rsidRPr="001039BA">
              <w:rPr>
                <w:rFonts w:ascii="メイリオ" w:eastAsia="メイリオ" w:hAnsi="メイリオ" w:cs="ＭＳ Ｐゴシック" w:hint="eastAsia"/>
                <w:color w:val="000000"/>
                <w:kern w:val="0"/>
                <w:sz w:val="18"/>
                <w:szCs w:val="18"/>
              </w:rPr>
              <w:t>に</w:t>
            </w:r>
            <w:r w:rsidR="00C81916" w:rsidRPr="001039BA">
              <w:rPr>
                <w:rFonts w:ascii="メイリオ" w:eastAsia="メイリオ" w:hAnsi="メイリオ" w:cs="ＭＳ Ｐゴシック" w:hint="eastAsia"/>
                <w:color w:val="000000"/>
                <w:kern w:val="0"/>
                <w:sz w:val="18"/>
                <w:szCs w:val="18"/>
              </w:rPr>
              <w:t>青一色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hideMark/>
          </w:tcPr>
          <w:p w14:paraId="0A3DFD8C" w14:textId="5B23E265" w:rsidR="00F2376B" w:rsidRPr="009A76FC" w:rsidRDefault="00885ABF" w:rsidP="00583DD1">
            <w:pPr>
              <w:widowControl/>
              <w:jc w:val="center"/>
              <w:rPr>
                <w:rFonts w:ascii="メイリオ" w:eastAsia="メイリオ" w:hAnsi="メイリオ" w:cs="ＭＳ Ｐゴシック"/>
                <w:color w:val="000000" w:themeColor="text1"/>
                <w:kern w:val="0"/>
                <w:sz w:val="18"/>
                <w:szCs w:val="18"/>
              </w:rPr>
            </w:pPr>
            <w:r w:rsidRPr="00885ABF">
              <w:rPr>
                <w:rFonts w:ascii="メイリオ" w:eastAsia="メイリオ" w:hAnsi="メイリオ" w:cs="ＭＳ Ｐゴシック" w:hint="eastAsia"/>
                <w:color w:val="FF0000"/>
                <w:kern w:val="0"/>
                <w:sz w:val="18"/>
                <w:szCs w:val="18"/>
              </w:rPr>
              <w:t>30</w:t>
            </w:r>
            <w:r w:rsidR="004D1A66" w:rsidRPr="00885ABF">
              <w:rPr>
                <w:rFonts w:ascii="メイリオ" w:eastAsia="メイリオ" w:hAnsi="メイリオ" w:cs="ＭＳ Ｐゴシック" w:hint="eastAsia"/>
                <w:color w:val="FF0000"/>
                <w:kern w:val="0"/>
                <w:sz w:val="18"/>
                <w:szCs w:val="18"/>
              </w:rPr>
              <w:t>0,000</w:t>
            </w:r>
            <w:r w:rsidR="00F2376B" w:rsidRPr="00885ABF">
              <w:rPr>
                <w:rFonts w:ascii="メイリオ" w:eastAsia="メイリオ" w:hAnsi="メイリオ" w:cs="ＭＳ Ｐゴシック" w:hint="eastAsia"/>
                <w:color w:val="FF0000"/>
                <w:kern w:val="0"/>
                <w:sz w:val="18"/>
                <w:szCs w:val="18"/>
              </w:rPr>
              <w:t>枚</w:t>
            </w:r>
          </w:p>
        </w:tc>
      </w:tr>
      <w:tr w:rsidR="006B22EB" w:rsidRPr="001039BA" w14:paraId="530F0645" w14:textId="77777777" w:rsidTr="00583DD1">
        <w:trPr>
          <w:trHeight w:val="1023"/>
          <w:tblCellSpacing w:w="15" w:type="dxa"/>
          <w:jc w:val="center"/>
        </w:trPr>
        <w:tc>
          <w:tcPr>
            <w:tcW w:w="2081"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tcPr>
          <w:p w14:paraId="072E74F6" w14:textId="77777777" w:rsidR="00273B03" w:rsidRPr="001039BA" w:rsidRDefault="00273B03" w:rsidP="00583DD1">
            <w:pPr>
              <w:widowControl/>
              <w:jc w:val="left"/>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燃やせないごみ袋（小</w:t>
            </w:r>
            <w:r w:rsidRPr="00273B03">
              <w:rPr>
                <w:rFonts w:ascii="メイリオ" w:eastAsia="メイリオ" w:hAnsi="メイリオ" w:cs="ＭＳ Ｐゴシック" w:hint="eastAsia"/>
                <w:color w:val="000000"/>
                <w:kern w:val="0"/>
                <w:sz w:val="18"/>
                <w:szCs w:val="18"/>
              </w:rPr>
              <w:t>）</w:t>
            </w:r>
          </w:p>
        </w:tc>
        <w:tc>
          <w:tcPr>
            <w:tcW w:w="2238"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tcPr>
          <w:p w14:paraId="1C49BBAA" w14:textId="77777777" w:rsidR="00273B03" w:rsidRPr="001039BA" w:rsidRDefault="00273B03" w:rsidP="00583DD1">
            <w:pPr>
              <w:widowControl/>
              <w:jc w:val="left"/>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表面上段</w:t>
            </w:r>
            <w:r w:rsidRPr="001039BA">
              <w:rPr>
                <w:rFonts w:ascii="メイリオ" w:eastAsia="メイリオ" w:hAnsi="メイリオ" w:cs="ＭＳ Ｐゴシック" w:hint="eastAsia"/>
                <w:color w:val="000000"/>
                <w:kern w:val="0"/>
                <w:sz w:val="18"/>
                <w:szCs w:val="18"/>
              </w:rPr>
              <w:br/>
            </w:r>
            <w:r w:rsidRPr="00744DA3">
              <w:rPr>
                <w:rFonts w:ascii="メイリオ" w:eastAsia="メイリオ" w:hAnsi="メイリオ" w:cs="ＭＳ Ｐゴシック" w:hint="eastAsia"/>
                <w:kern w:val="0"/>
                <w:sz w:val="18"/>
                <w:szCs w:val="18"/>
              </w:rPr>
              <w:t>縦</w:t>
            </w:r>
            <w:r w:rsidRPr="00744DA3">
              <w:rPr>
                <w:rFonts w:ascii="メイリオ" w:eastAsia="メイリオ" w:hAnsi="メイリオ" w:cs="ＭＳ Ｐゴシック"/>
                <w:kern w:val="0"/>
                <w:sz w:val="18"/>
                <w:szCs w:val="18"/>
              </w:rPr>
              <w:t>148×</w:t>
            </w:r>
            <w:r w:rsidRPr="00744DA3">
              <w:rPr>
                <w:rFonts w:ascii="メイリオ" w:eastAsia="メイリオ" w:hAnsi="メイリオ" w:cs="ＭＳ Ｐゴシック" w:hint="eastAsia"/>
                <w:kern w:val="0"/>
                <w:sz w:val="18"/>
                <w:szCs w:val="18"/>
              </w:rPr>
              <w:t>横</w:t>
            </w:r>
            <w:r w:rsidRPr="00744DA3">
              <w:rPr>
                <w:rFonts w:ascii="メイリオ" w:eastAsia="メイリオ" w:hAnsi="メイリオ" w:cs="ＭＳ Ｐゴシック"/>
                <w:kern w:val="0"/>
                <w:sz w:val="18"/>
                <w:szCs w:val="18"/>
              </w:rPr>
              <w:t>210mm</w:t>
            </w:r>
            <w:r>
              <w:rPr>
                <w:rFonts w:ascii="メイリオ" w:eastAsia="メイリオ" w:hAnsi="メイリオ" w:cs="ＭＳ Ｐゴシック" w:hint="eastAsia"/>
                <w:kern w:val="0"/>
                <w:sz w:val="18"/>
                <w:szCs w:val="18"/>
              </w:rPr>
              <w:t>程度</w:t>
            </w:r>
          </w:p>
        </w:tc>
        <w:tc>
          <w:tcPr>
            <w:tcW w:w="144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tcPr>
          <w:p w14:paraId="53B1285F" w14:textId="77777777" w:rsidR="00273B03" w:rsidRPr="001039BA" w:rsidRDefault="00273B03" w:rsidP="00583DD1">
            <w:pPr>
              <w:widowControl/>
              <w:jc w:val="left"/>
              <w:rPr>
                <w:rFonts w:ascii="メイリオ" w:eastAsia="メイリオ" w:hAnsi="メイリオ" w:cs="ＭＳ Ｐゴシック"/>
                <w:color w:val="000000"/>
                <w:kern w:val="0"/>
                <w:sz w:val="18"/>
                <w:szCs w:val="18"/>
              </w:rPr>
            </w:pPr>
            <w:r w:rsidRPr="00273B03">
              <w:rPr>
                <w:rFonts w:ascii="メイリオ" w:eastAsia="メイリオ" w:hAnsi="メイリオ" w:cs="ＭＳ Ｐゴシック" w:hint="eastAsia"/>
                <w:color w:val="000000"/>
                <w:kern w:val="0"/>
                <w:sz w:val="18"/>
                <w:szCs w:val="18"/>
              </w:rPr>
              <w:t>透明地に青一色</w:t>
            </w:r>
          </w:p>
        </w:tc>
        <w:tc>
          <w:tcPr>
            <w:tcW w:w="1320" w:type="dxa"/>
            <w:tcBorders>
              <w:top w:val="single" w:sz="6" w:space="0" w:color="83756A"/>
              <w:left w:val="single" w:sz="6" w:space="0" w:color="83756A"/>
              <w:bottom w:val="single" w:sz="6" w:space="0" w:color="83756A"/>
              <w:right w:val="single" w:sz="6" w:space="0" w:color="83756A"/>
            </w:tcBorders>
            <w:tcMar>
              <w:top w:w="72" w:type="dxa"/>
              <w:left w:w="72" w:type="dxa"/>
              <w:bottom w:w="72" w:type="dxa"/>
              <w:right w:w="72" w:type="dxa"/>
            </w:tcMar>
            <w:vAlign w:val="center"/>
          </w:tcPr>
          <w:p w14:paraId="4E66A684" w14:textId="1CD2C2A6" w:rsidR="00273B03" w:rsidRPr="009A76FC" w:rsidRDefault="00DC2AAB" w:rsidP="00583DD1">
            <w:pPr>
              <w:widowControl/>
              <w:jc w:val="center"/>
              <w:rPr>
                <w:rFonts w:ascii="メイリオ" w:eastAsia="メイリオ" w:hAnsi="メイリオ" w:cs="ＭＳ Ｐゴシック"/>
                <w:color w:val="000000" w:themeColor="text1"/>
                <w:kern w:val="0"/>
                <w:sz w:val="18"/>
                <w:szCs w:val="18"/>
              </w:rPr>
            </w:pPr>
            <w:r w:rsidRPr="00DC2AAB">
              <w:rPr>
                <w:rFonts w:ascii="メイリオ" w:eastAsia="メイリオ" w:hAnsi="メイリオ" w:cs="ＭＳ Ｐゴシック"/>
                <w:color w:val="FF0000"/>
                <w:kern w:val="0"/>
                <w:sz w:val="18"/>
                <w:szCs w:val="18"/>
              </w:rPr>
              <w:t>5</w:t>
            </w:r>
            <w:r w:rsidR="009A76FC" w:rsidRPr="00DC2AAB">
              <w:rPr>
                <w:rFonts w:ascii="メイリオ" w:eastAsia="メイリオ" w:hAnsi="メイリオ" w:cs="ＭＳ Ｐゴシック" w:hint="eastAsia"/>
                <w:color w:val="FF0000"/>
                <w:kern w:val="0"/>
                <w:sz w:val="18"/>
                <w:szCs w:val="18"/>
              </w:rPr>
              <w:t>0</w:t>
            </w:r>
            <w:r w:rsidR="009A76FC" w:rsidRPr="00DC2AAB">
              <w:rPr>
                <w:rFonts w:ascii="メイリオ" w:eastAsia="メイリオ" w:hAnsi="メイリオ" w:cs="ＭＳ Ｐゴシック"/>
                <w:color w:val="FF0000"/>
                <w:kern w:val="0"/>
                <w:sz w:val="18"/>
                <w:szCs w:val="18"/>
              </w:rPr>
              <w:t>,</w:t>
            </w:r>
            <w:r w:rsidR="009A76FC" w:rsidRPr="00DC2AAB">
              <w:rPr>
                <w:rFonts w:ascii="メイリオ" w:eastAsia="メイリオ" w:hAnsi="メイリオ" w:cs="ＭＳ Ｐゴシック" w:hint="eastAsia"/>
                <w:color w:val="FF0000"/>
                <w:kern w:val="0"/>
                <w:sz w:val="18"/>
                <w:szCs w:val="18"/>
              </w:rPr>
              <w:t>00</w:t>
            </w:r>
            <w:r w:rsidR="00273B03" w:rsidRPr="00DC2AAB">
              <w:rPr>
                <w:rFonts w:ascii="メイリオ" w:eastAsia="メイリオ" w:hAnsi="メイリオ" w:cs="ＭＳ Ｐゴシック" w:hint="eastAsia"/>
                <w:color w:val="FF0000"/>
                <w:kern w:val="0"/>
                <w:sz w:val="18"/>
                <w:szCs w:val="18"/>
              </w:rPr>
              <w:t>0</w:t>
            </w:r>
            <w:r w:rsidR="00273B03" w:rsidRPr="009A76FC">
              <w:rPr>
                <w:rFonts w:ascii="メイリオ" w:eastAsia="メイリオ" w:hAnsi="メイリオ" w:cs="ＭＳ Ｐゴシック" w:hint="eastAsia"/>
                <w:color w:val="000000" w:themeColor="text1"/>
                <w:kern w:val="0"/>
                <w:sz w:val="18"/>
                <w:szCs w:val="18"/>
              </w:rPr>
              <w:t>枚</w:t>
            </w:r>
          </w:p>
        </w:tc>
      </w:tr>
    </w:tbl>
    <w:p w14:paraId="027069A0" w14:textId="77777777" w:rsidR="00583DD1" w:rsidRDefault="00583DD1" w:rsidP="00583DD1">
      <w:pPr>
        <w:rPr>
          <w:rFonts w:ascii="inherit" w:eastAsia="メイリオ" w:hAnsi="inherit" w:cs="ＭＳ Ｐゴシック" w:hint="eastAsia"/>
          <w:b/>
          <w:bCs/>
          <w:color w:val="000000"/>
          <w:kern w:val="0"/>
          <w:sz w:val="18"/>
          <w:szCs w:val="18"/>
        </w:rPr>
      </w:pPr>
    </w:p>
    <w:p w14:paraId="2D90C976" w14:textId="77777777" w:rsidR="00583DD1" w:rsidRDefault="00583DD1" w:rsidP="00583DD1">
      <w:pPr>
        <w:rPr>
          <w:rFonts w:ascii="inherit" w:eastAsia="メイリオ" w:hAnsi="inherit" w:cs="ＭＳ Ｐゴシック" w:hint="eastAsia"/>
          <w:b/>
          <w:bCs/>
          <w:color w:val="000000"/>
          <w:kern w:val="0"/>
          <w:sz w:val="18"/>
          <w:szCs w:val="18"/>
        </w:rPr>
      </w:pPr>
    </w:p>
    <w:p w14:paraId="268D7F66" w14:textId="77777777" w:rsidR="00583DD1" w:rsidRDefault="00583DD1" w:rsidP="00583DD1">
      <w:pPr>
        <w:rPr>
          <w:rFonts w:ascii="inherit" w:eastAsia="メイリオ" w:hAnsi="inherit" w:cs="ＭＳ Ｐゴシック" w:hint="eastAsia"/>
          <w:b/>
          <w:bCs/>
          <w:color w:val="000000"/>
          <w:kern w:val="0"/>
          <w:sz w:val="18"/>
          <w:szCs w:val="18"/>
        </w:rPr>
      </w:pPr>
    </w:p>
    <w:p w14:paraId="1D5D3A22" w14:textId="77777777" w:rsidR="00E62EE4" w:rsidRPr="00E62EE4" w:rsidRDefault="00F2376B" w:rsidP="00E62EE4">
      <w:pPr>
        <w:ind w:firstLineChars="700" w:firstLine="1260"/>
        <w:rPr>
          <w:rFonts w:ascii="メイリオ" w:eastAsia="メイリオ" w:hAnsi="メイリオ" w:cs="ＭＳ Ｐゴシック"/>
          <w:color w:val="000000"/>
          <w:kern w:val="0"/>
          <w:sz w:val="18"/>
          <w:szCs w:val="18"/>
        </w:rPr>
      </w:pPr>
      <w:r w:rsidRPr="001039BA">
        <w:rPr>
          <w:rFonts w:ascii="inherit" w:eastAsia="メイリオ" w:hAnsi="inherit" w:cs="ＭＳ Ｐゴシック"/>
          <w:b/>
          <w:bCs/>
          <w:color w:val="000000"/>
          <w:kern w:val="0"/>
          <w:sz w:val="18"/>
          <w:szCs w:val="18"/>
        </w:rPr>
        <w:t>［イメージ図］</w:t>
      </w:r>
      <w:r w:rsidR="006F48C7">
        <w:rPr>
          <w:rFonts w:ascii="inherit" w:eastAsia="メイリオ" w:hAnsi="inherit" w:cs="ＭＳ Ｐゴシック" w:hint="eastAsia"/>
          <w:b/>
          <w:bCs/>
          <w:color w:val="000000"/>
          <w:kern w:val="0"/>
          <w:sz w:val="18"/>
          <w:szCs w:val="18"/>
        </w:rPr>
        <w:t xml:space="preserve">　</w:t>
      </w:r>
      <w:r w:rsidR="006F48C7" w:rsidRPr="00BE55B1">
        <w:rPr>
          <w:rFonts w:asciiTheme="majorEastAsia" w:eastAsiaTheme="majorEastAsia" w:hAnsiTheme="majorEastAsia" w:hint="eastAsia"/>
          <w:b/>
        </w:rPr>
        <w:t>天草市</w:t>
      </w:r>
      <w:r w:rsidR="006F48C7" w:rsidRPr="00BE55B1">
        <w:rPr>
          <w:rFonts w:asciiTheme="majorEastAsia" w:eastAsiaTheme="majorEastAsia" w:hAnsiTheme="majorEastAsia"/>
          <w:b/>
        </w:rPr>
        <w:t>指定有料ごみ袋</w:t>
      </w:r>
      <w:r w:rsidR="006F48C7">
        <w:rPr>
          <w:rFonts w:asciiTheme="majorEastAsia" w:eastAsiaTheme="majorEastAsia" w:hAnsiTheme="majorEastAsia" w:hint="eastAsia"/>
          <w:b/>
        </w:rPr>
        <w:t>（燃やせるごみ袋：</w:t>
      </w:r>
      <w:r w:rsidR="006F48C7">
        <w:rPr>
          <w:rFonts w:asciiTheme="majorEastAsia" w:eastAsiaTheme="majorEastAsia" w:hAnsiTheme="majorEastAsia"/>
          <w:b/>
        </w:rPr>
        <w:t>大）</w:t>
      </w:r>
      <w:r w:rsidRPr="001039BA">
        <w:rPr>
          <w:rFonts w:ascii="メイリオ" w:eastAsia="メイリオ" w:hAnsi="メイリオ" w:cs="ＭＳ Ｐゴシック" w:hint="eastAsia"/>
          <w:color w:val="000000"/>
          <w:kern w:val="0"/>
          <w:sz w:val="18"/>
          <w:szCs w:val="18"/>
        </w:rPr>
        <w:br/>
      </w:r>
      <w:r w:rsidR="006F48C7">
        <w:rPr>
          <w:rFonts w:ascii="メイリオ" w:eastAsia="メイリオ" w:hAnsi="メイリオ" w:cs="ＭＳ Ｐゴシック" w:hint="eastAsia"/>
          <w:color w:val="000000"/>
          <w:kern w:val="0"/>
          <w:sz w:val="18"/>
          <w:szCs w:val="18"/>
        </w:rPr>
        <w:t xml:space="preserve">　　　　　　　</w:t>
      </w:r>
      <w:r w:rsidR="00ED7B4D">
        <w:rPr>
          <w:rFonts w:ascii="メイリオ" w:eastAsia="メイリオ" w:hAnsi="メイリオ" w:cs="ＭＳ Ｐゴシック"/>
          <w:noProof/>
          <w:color w:val="000000"/>
          <w:kern w:val="0"/>
          <w:sz w:val="18"/>
          <w:szCs w:val="18"/>
        </w:rPr>
        <w:drawing>
          <wp:inline distT="0" distB="0" distL="0" distR="0" wp14:anchorId="10E2E979" wp14:editId="6C23878B">
            <wp:extent cx="3274828" cy="4973610"/>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343" cy="5004767"/>
                    </a:xfrm>
                    <a:prstGeom prst="rect">
                      <a:avLst/>
                    </a:prstGeom>
                    <a:noFill/>
                    <a:ln>
                      <a:noFill/>
                    </a:ln>
                  </pic:spPr>
                </pic:pic>
              </a:graphicData>
            </a:graphic>
          </wp:inline>
        </w:drawing>
      </w:r>
    </w:p>
    <w:p w14:paraId="1C8BE82B" w14:textId="77777777" w:rsidR="00E62EE4" w:rsidRDefault="00E62EE4" w:rsidP="006F48C7">
      <w:pPr>
        <w:ind w:firstLineChars="600" w:firstLine="1265"/>
        <w:rPr>
          <w:rFonts w:asciiTheme="majorEastAsia" w:eastAsiaTheme="majorEastAsia" w:hAnsiTheme="majorEastAsia"/>
          <w:b/>
        </w:rPr>
      </w:pPr>
    </w:p>
    <w:p w14:paraId="3E568DD7" w14:textId="77777777" w:rsidR="00E62EE4" w:rsidRDefault="00E62EE4" w:rsidP="006F48C7">
      <w:pPr>
        <w:ind w:firstLineChars="600" w:firstLine="1265"/>
        <w:rPr>
          <w:rFonts w:asciiTheme="majorEastAsia" w:eastAsiaTheme="majorEastAsia" w:hAnsiTheme="majorEastAsia"/>
          <w:b/>
        </w:rPr>
      </w:pPr>
    </w:p>
    <w:p w14:paraId="198C513E" w14:textId="77777777" w:rsidR="00E62EE4" w:rsidRPr="006F48C7" w:rsidRDefault="00E62EE4" w:rsidP="006F48C7">
      <w:pPr>
        <w:ind w:firstLineChars="600" w:firstLine="1265"/>
        <w:rPr>
          <w:rFonts w:asciiTheme="majorEastAsia" w:eastAsiaTheme="majorEastAsia" w:hAnsiTheme="majorEastAsia"/>
          <w:b/>
        </w:rPr>
      </w:pPr>
    </w:p>
    <w:p w14:paraId="37156CB9"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 xml:space="preserve">7　</w:t>
      </w:r>
      <w:r w:rsidR="00561064" w:rsidRPr="00561064">
        <w:rPr>
          <w:rFonts w:ascii="メイリオ" w:eastAsia="メイリオ" w:hAnsi="メイリオ" w:cs="ＭＳ Ｐゴシック" w:hint="eastAsia"/>
          <w:b/>
          <w:color w:val="000000"/>
          <w:kern w:val="0"/>
          <w:sz w:val="18"/>
          <w:szCs w:val="18"/>
        </w:rPr>
        <w:t>広告</w:t>
      </w:r>
      <w:r w:rsidR="00E62EE4">
        <w:rPr>
          <w:rFonts w:ascii="メイリオ" w:eastAsia="メイリオ" w:hAnsi="メイリオ" w:cs="ＭＳ Ｐゴシック" w:hint="eastAsia"/>
          <w:b/>
          <w:color w:val="000000"/>
          <w:kern w:val="0"/>
          <w:sz w:val="18"/>
          <w:szCs w:val="18"/>
        </w:rPr>
        <w:t>主</w:t>
      </w:r>
      <w:r w:rsidRPr="001039BA">
        <w:rPr>
          <w:rFonts w:ascii="メイリオ" w:eastAsia="メイリオ" w:hAnsi="メイリオ" w:cs="ＭＳ Ｐゴシック" w:hint="eastAsia"/>
          <w:b/>
          <w:bCs/>
          <w:color w:val="000000"/>
          <w:kern w:val="0"/>
          <w:sz w:val="18"/>
          <w:szCs w:val="18"/>
        </w:rPr>
        <w:t>選定方法</w:t>
      </w:r>
    </w:p>
    <w:p w14:paraId="4BF8CDB2" w14:textId="77777777" w:rsidR="00F2376B" w:rsidRPr="001039BA" w:rsidRDefault="00F2376B"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最低価格：</w:t>
      </w:r>
      <w:r w:rsidR="002D41F5" w:rsidRPr="002D41F5">
        <w:rPr>
          <w:rFonts w:ascii="メイリオ" w:eastAsia="メイリオ" w:hAnsi="メイリオ" w:cs="ＭＳ Ｐゴシック" w:hint="eastAsia"/>
          <w:kern w:val="0"/>
          <w:sz w:val="18"/>
          <w:szCs w:val="18"/>
        </w:rPr>
        <w:t>５０万</w:t>
      </w:r>
      <w:r w:rsidR="00237935">
        <w:rPr>
          <w:rFonts w:ascii="メイリオ" w:eastAsia="メイリオ" w:hAnsi="メイリオ" w:cs="ＭＳ Ｐゴシック" w:hint="eastAsia"/>
          <w:color w:val="000000"/>
          <w:kern w:val="0"/>
          <w:sz w:val="18"/>
          <w:szCs w:val="18"/>
        </w:rPr>
        <w:t>円（税込</w:t>
      </w:r>
      <w:r w:rsidRPr="001039BA">
        <w:rPr>
          <w:rFonts w:ascii="メイリオ" w:eastAsia="メイリオ" w:hAnsi="メイリオ" w:cs="ＭＳ Ｐゴシック" w:hint="eastAsia"/>
          <w:color w:val="000000"/>
          <w:kern w:val="0"/>
          <w:sz w:val="18"/>
          <w:szCs w:val="18"/>
        </w:rPr>
        <w:t>）</w:t>
      </w:r>
    </w:p>
    <w:p w14:paraId="22F8135C" w14:textId="77777777" w:rsidR="00F2376B" w:rsidRPr="001039BA" w:rsidRDefault="00237935"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上記の金額（税込</w:t>
      </w:r>
      <w:r w:rsidR="00F2376B" w:rsidRPr="001039BA">
        <w:rPr>
          <w:rFonts w:ascii="メイリオ" w:eastAsia="メイリオ" w:hAnsi="メイリオ" w:cs="ＭＳ Ｐゴシック" w:hint="eastAsia"/>
          <w:color w:val="000000"/>
          <w:kern w:val="0"/>
          <w:sz w:val="18"/>
          <w:szCs w:val="18"/>
        </w:rPr>
        <w:t>）以上で申し込みをすること。</w:t>
      </w:r>
    </w:p>
    <w:p w14:paraId="220B8744" w14:textId="77777777" w:rsidR="00F2376B" w:rsidRPr="001039BA" w:rsidRDefault="00237935"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なお、金額（税込</w:t>
      </w:r>
      <w:r w:rsidR="00F2376B" w:rsidRPr="001039BA">
        <w:rPr>
          <w:rFonts w:ascii="メイリオ" w:eastAsia="メイリオ" w:hAnsi="メイリオ" w:cs="ＭＳ Ｐゴシック" w:hint="eastAsia"/>
          <w:color w:val="000000"/>
          <w:kern w:val="0"/>
          <w:sz w:val="18"/>
          <w:szCs w:val="18"/>
        </w:rPr>
        <w:t>）は、</w:t>
      </w:r>
      <w:r w:rsidR="00F47D74" w:rsidRPr="001039BA">
        <w:rPr>
          <w:rFonts w:ascii="メイリオ" w:eastAsia="メイリオ" w:hAnsi="メイリオ" w:cs="ＭＳ Ｐゴシック" w:hint="eastAsia"/>
          <w:color w:val="000000"/>
          <w:kern w:val="0"/>
          <w:sz w:val="18"/>
          <w:szCs w:val="18"/>
        </w:rPr>
        <w:t>広告</w:t>
      </w:r>
      <w:r w:rsidR="00E62EE4">
        <w:rPr>
          <w:rFonts w:ascii="メイリオ" w:eastAsia="メイリオ" w:hAnsi="メイリオ" w:cs="ＭＳ Ｐゴシック" w:hint="eastAsia"/>
          <w:color w:val="000000"/>
          <w:kern w:val="0"/>
          <w:sz w:val="18"/>
          <w:szCs w:val="18"/>
        </w:rPr>
        <w:t>主</w:t>
      </w:r>
      <w:r w:rsidR="00F2376B" w:rsidRPr="001039BA">
        <w:rPr>
          <w:rFonts w:ascii="メイリオ" w:eastAsia="メイリオ" w:hAnsi="メイリオ" w:cs="ＭＳ Ｐゴシック" w:hint="eastAsia"/>
          <w:color w:val="000000"/>
          <w:kern w:val="0"/>
          <w:sz w:val="18"/>
          <w:szCs w:val="18"/>
        </w:rPr>
        <w:t>から</w:t>
      </w:r>
      <w:r w:rsidR="00F47D74" w:rsidRPr="001039BA">
        <w:rPr>
          <w:rFonts w:ascii="メイリオ" w:eastAsia="メイリオ" w:hAnsi="メイリオ" w:cs="ＭＳ Ｐゴシック" w:hint="eastAsia"/>
          <w:color w:val="000000"/>
          <w:kern w:val="0"/>
          <w:sz w:val="18"/>
          <w:szCs w:val="18"/>
        </w:rPr>
        <w:t>天草</w:t>
      </w:r>
      <w:r w:rsidR="00F2376B" w:rsidRPr="001039BA">
        <w:rPr>
          <w:rFonts w:ascii="メイリオ" w:eastAsia="メイリオ" w:hAnsi="メイリオ" w:cs="ＭＳ Ｐゴシック" w:hint="eastAsia"/>
          <w:color w:val="000000"/>
          <w:kern w:val="0"/>
          <w:sz w:val="18"/>
          <w:szCs w:val="18"/>
        </w:rPr>
        <w:t>市に支払う金額とする。</w:t>
      </w:r>
    </w:p>
    <w:p w14:paraId="2F510330" w14:textId="77777777" w:rsidR="00F2376B" w:rsidRDefault="00237935"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もっとも高い見積金額（税込</w:t>
      </w:r>
      <w:r w:rsidR="00F2376B" w:rsidRPr="001039BA">
        <w:rPr>
          <w:rFonts w:ascii="メイリオ" w:eastAsia="メイリオ" w:hAnsi="メイリオ" w:cs="ＭＳ Ｐゴシック" w:hint="eastAsia"/>
          <w:color w:val="000000"/>
          <w:kern w:val="0"/>
          <w:sz w:val="18"/>
          <w:szCs w:val="18"/>
        </w:rPr>
        <w:t>）を提示した</w:t>
      </w:r>
      <w:r w:rsidR="001039BA" w:rsidRPr="001039BA">
        <w:rPr>
          <w:rFonts w:ascii="メイリオ" w:eastAsia="メイリオ" w:hAnsi="メイリオ" w:cs="ＭＳ Ｐゴシック" w:hint="eastAsia"/>
          <w:color w:val="000000"/>
          <w:kern w:val="0"/>
          <w:sz w:val="18"/>
          <w:szCs w:val="18"/>
        </w:rPr>
        <w:t>広告</w:t>
      </w:r>
      <w:r w:rsidR="00E62EE4">
        <w:rPr>
          <w:rFonts w:ascii="メイリオ" w:eastAsia="メイリオ" w:hAnsi="メイリオ" w:cs="ＭＳ Ｐゴシック" w:hint="eastAsia"/>
          <w:color w:val="000000"/>
          <w:kern w:val="0"/>
          <w:sz w:val="18"/>
          <w:szCs w:val="18"/>
        </w:rPr>
        <w:t>主</w:t>
      </w:r>
      <w:r w:rsidR="00F2376B" w:rsidRPr="001039BA">
        <w:rPr>
          <w:rFonts w:ascii="メイリオ" w:eastAsia="メイリオ" w:hAnsi="メイリオ" w:cs="ＭＳ Ｐゴシック" w:hint="eastAsia"/>
          <w:color w:val="000000"/>
          <w:kern w:val="0"/>
          <w:sz w:val="18"/>
          <w:szCs w:val="18"/>
        </w:rPr>
        <w:t>を選定する。</w:t>
      </w:r>
    </w:p>
    <w:p w14:paraId="51F406DA" w14:textId="77777777" w:rsidR="002D41F5" w:rsidRPr="001039BA" w:rsidRDefault="002D41F5"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同額の場合は、再度見積書を提出し、選定する。</w:t>
      </w:r>
    </w:p>
    <w:p w14:paraId="19B7BECD" w14:textId="77777777" w:rsidR="00F2376B" w:rsidRDefault="00F2376B"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制作費（デザイン料など）について</w:t>
      </w:r>
      <w:r w:rsidR="00F47D74" w:rsidRPr="001039BA">
        <w:rPr>
          <w:rFonts w:ascii="メイリオ" w:eastAsia="メイリオ" w:hAnsi="メイリオ" w:cs="ＭＳ Ｐゴシック" w:hint="eastAsia"/>
          <w:color w:val="000000"/>
          <w:kern w:val="0"/>
          <w:sz w:val="18"/>
          <w:szCs w:val="18"/>
        </w:rPr>
        <w:t>天草</w:t>
      </w:r>
      <w:r w:rsidRPr="001039BA">
        <w:rPr>
          <w:rFonts w:ascii="メイリオ" w:eastAsia="メイリオ" w:hAnsi="メイリオ" w:cs="ＭＳ Ｐゴシック" w:hint="eastAsia"/>
          <w:color w:val="000000"/>
          <w:kern w:val="0"/>
          <w:sz w:val="18"/>
          <w:szCs w:val="18"/>
        </w:rPr>
        <w:t>市は支払わない。</w:t>
      </w:r>
    </w:p>
    <w:p w14:paraId="391F7DA3" w14:textId="77777777" w:rsidR="00583DD1" w:rsidRDefault="00583DD1"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p>
    <w:p w14:paraId="0823B4C7" w14:textId="77777777" w:rsidR="00583DD1" w:rsidRPr="001039BA" w:rsidRDefault="00583DD1" w:rsidP="00F2376B">
      <w:pPr>
        <w:widowControl/>
        <w:spacing w:after="75"/>
        <w:ind w:left="720" w:firstLine="240"/>
        <w:jc w:val="left"/>
        <w:textAlignment w:val="baseline"/>
        <w:rPr>
          <w:rFonts w:ascii="メイリオ" w:eastAsia="メイリオ" w:hAnsi="メイリオ" w:cs="ＭＳ Ｐゴシック"/>
          <w:color w:val="000000"/>
          <w:kern w:val="0"/>
          <w:sz w:val="18"/>
          <w:szCs w:val="18"/>
        </w:rPr>
      </w:pPr>
    </w:p>
    <w:p w14:paraId="5CDAF29C"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lastRenderedPageBreak/>
        <w:t>8　広告掲載条件など</w:t>
      </w:r>
    </w:p>
    <w:p w14:paraId="569A2CFA" w14:textId="77777777" w:rsidR="00F2376B" w:rsidRPr="001039BA" w:rsidRDefault="00F2376B" w:rsidP="00F2376B">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w:t>
      </w:r>
      <w:r w:rsidR="00F47D74" w:rsidRPr="001039BA">
        <w:rPr>
          <w:rFonts w:ascii="メイリオ" w:eastAsia="メイリオ" w:hAnsi="メイリオ" w:cs="ＭＳ Ｐゴシック" w:hint="eastAsia"/>
          <w:color w:val="000000"/>
          <w:kern w:val="0"/>
          <w:sz w:val="18"/>
          <w:szCs w:val="18"/>
        </w:rPr>
        <w:t>天草市広告掲載</w:t>
      </w:r>
      <w:r w:rsidRPr="001039BA">
        <w:rPr>
          <w:rFonts w:ascii="メイリオ" w:eastAsia="メイリオ" w:hAnsi="メイリオ" w:cs="ＭＳ Ｐゴシック" w:hint="eastAsia"/>
          <w:color w:val="000000"/>
          <w:kern w:val="0"/>
          <w:sz w:val="18"/>
          <w:szCs w:val="18"/>
        </w:rPr>
        <w:t>要綱」および「</w:t>
      </w:r>
      <w:r w:rsidR="00DA49AA" w:rsidRPr="001039BA">
        <w:rPr>
          <w:rFonts w:ascii="メイリオ" w:eastAsia="メイリオ" w:hAnsi="メイリオ" w:cs="ＭＳ Ｐゴシック" w:hint="eastAsia"/>
          <w:color w:val="000000"/>
          <w:kern w:val="0"/>
          <w:sz w:val="18"/>
          <w:szCs w:val="18"/>
        </w:rPr>
        <w:t>天草市広告掲載</w:t>
      </w:r>
      <w:r w:rsidRPr="001039BA">
        <w:rPr>
          <w:rFonts w:ascii="メイリオ" w:eastAsia="メイリオ" w:hAnsi="メイリオ" w:cs="ＭＳ Ｐゴシック" w:hint="eastAsia"/>
          <w:color w:val="000000"/>
          <w:kern w:val="0"/>
          <w:sz w:val="18"/>
          <w:szCs w:val="18"/>
        </w:rPr>
        <w:t>基準」を遵守すること。</w:t>
      </w:r>
    </w:p>
    <w:p w14:paraId="73BC58A5" w14:textId="77777777" w:rsidR="00F2376B" w:rsidRPr="001039BA" w:rsidRDefault="00F2376B" w:rsidP="00F2376B">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広告の原稿</w:t>
      </w:r>
      <w:r w:rsidR="00BE55B1">
        <w:rPr>
          <w:rFonts w:ascii="メイリオ" w:eastAsia="メイリオ" w:hAnsi="メイリオ" w:cs="ＭＳ Ｐゴシック" w:hint="eastAsia"/>
          <w:color w:val="000000"/>
          <w:kern w:val="0"/>
          <w:sz w:val="18"/>
          <w:szCs w:val="18"/>
        </w:rPr>
        <w:t>枠</w:t>
      </w:r>
      <w:r w:rsidRPr="001039BA">
        <w:rPr>
          <w:rFonts w:ascii="メイリオ" w:eastAsia="メイリオ" w:hAnsi="メイリオ" w:cs="ＭＳ Ｐゴシック" w:hint="eastAsia"/>
          <w:color w:val="000000"/>
          <w:kern w:val="0"/>
          <w:sz w:val="18"/>
          <w:szCs w:val="18"/>
        </w:rPr>
        <w:t>内に「広告」の表記を入れること。</w:t>
      </w:r>
    </w:p>
    <w:p w14:paraId="1BA1AC60" w14:textId="77777777" w:rsidR="00F2376B" w:rsidRPr="001039BA" w:rsidRDefault="00F2376B" w:rsidP="00F2376B">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広告原稿のうち、表現内容で掲載にふ</w:t>
      </w:r>
      <w:r w:rsidR="004575FB" w:rsidRPr="001039BA">
        <w:rPr>
          <w:rFonts w:ascii="メイリオ" w:eastAsia="メイリオ" w:hAnsi="メイリオ" w:cs="ＭＳ Ｐゴシック" w:hint="eastAsia"/>
          <w:color w:val="000000"/>
          <w:kern w:val="0"/>
          <w:sz w:val="18"/>
          <w:szCs w:val="18"/>
        </w:rPr>
        <w:t>さわしくないと思われるものや広告掲載条件に抵触するものは、</w:t>
      </w:r>
      <w:r w:rsidR="00273B03">
        <w:rPr>
          <w:rFonts w:ascii="メイリオ" w:eastAsia="メイリオ" w:hAnsi="メイリオ" w:cs="ＭＳ Ｐゴシック" w:hint="eastAsia"/>
          <w:color w:val="000000"/>
          <w:kern w:val="0"/>
          <w:sz w:val="18"/>
          <w:szCs w:val="18"/>
        </w:rPr>
        <w:t>市民環境</w:t>
      </w:r>
      <w:r w:rsidR="004575FB" w:rsidRPr="001039BA">
        <w:rPr>
          <w:rFonts w:ascii="メイリオ" w:eastAsia="メイリオ" w:hAnsi="メイリオ" w:cs="ＭＳ Ｐゴシック" w:hint="eastAsia"/>
          <w:color w:val="000000"/>
          <w:kern w:val="0"/>
          <w:sz w:val="18"/>
          <w:szCs w:val="18"/>
        </w:rPr>
        <w:t>課</w:t>
      </w:r>
      <w:r w:rsidRPr="001039BA">
        <w:rPr>
          <w:rFonts w:ascii="メイリオ" w:eastAsia="メイリオ" w:hAnsi="メイリオ" w:cs="ＭＳ Ｐゴシック" w:hint="eastAsia"/>
          <w:color w:val="000000"/>
          <w:kern w:val="0"/>
          <w:sz w:val="18"/>
          <w:szCs w:val="18"/>
        </w:rPr>
        <w:t>と協議の上、部分的な変更を指示することがある。</w:t>
      </w:r>
    </w:p>
    <w:p w14:paraId="245EB139" w14:textId="77777777" w:rsidR="00F2376B" w:rsidRPr="001039BA" w:rsidRDefault="00C81916" w:rsidP="00F2376B">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ごみ袋にかかる全ての著作権は天草</w:t>
      </w:r>
      <w:r w:rsidR="00F2376B" w:rsidRPr="001039BA">
        <w:rPr>
          <w:rFonts w:ascii="メイリオ" w:eastAsia="メイリオ" w:hAnsi="メイリオ" w:cs="ＭＳ Ｐゴシック" w:hint="eastAsia"/>
          <w:color w:val="000000"/>
          <w:kern w:val="0"/>
          <w:sz w:val="18"/>
          <w:szCs w:val="18"/>
        </w:rPr>
        <w:t>市に帰属するものとする。</w:t>
      </w:r>
    </w:p>
    <w:p w14:paraId="5FC1A315" w14:textId="77777777" w:rsidR="009A76FC" w:rsidRPr="006E3FF8" w:rsidRDefault="00F2376B" w:rsidP="006E3FF8">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広告掲載にあたり、著作権、特許権、実用新案権、意匠権その他法令などに基づき保護される第三者の権利の対象となっているものを使用するときは、その使用に関する一切の責任を</w:t>
      </w:r>
      <w:r w:rsidR="006E3FF8">
        <w:rPr>
          <w:rFonts w:ascii="メイリオ" w:eastAsia="メイリオ" w:hAnsi="メイリオ" w:cs="ＭＳ Ｐゴシック" w:hint="eastAsia"/>
          <w:color w:val="000000"/>
          <w:kern w:val="0"/>
          <w:sz w:val="18"/>
          <w:szCs w:val="18"/>
        </w:rPr>
        <w:t>広告掲載主</w:t>
      </w:r>
      <w:r w:rsidRPr="001039BA">
        <w:rPr>
          <w:rFonts w:ascii="メイリオ" w:eastAsia="メイリオ" w:hAnsi="メイリオ" w:cs="ＭＳ Ｐゴシック" w:hint="eastAsia"/>
          <w:color w:val="000000"/>
          <w:kern w:val="0"/>
          <w:sz w:val="18"/>
          <w:szCs w:val="18"/>
        </w:rPr>
        <w:t>が負うこと。</w:t>
      </w:r>
    </w:p>
    <w:p w14:paraId="229A527E" w14:textId="77777777" w:rsidR="006F48C7" w:rsidRPr="00E62EE4" w:rsidRDefault="00F2376B" w:rsidP="00E62EE4">
      <w:pPr>
        <w:widowControl/>
        <w:numPr>
          <w:ilvl w:val="0"/>
          <w:numId w:val="3"/>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その他の定めのない事項や調整などが必要な場合については、</w:t>
      </w:r>
      <w:r w:rsidR="004575FB" w:rsidRPr="001039BA">
        <w:rPr>
          <w:rFonts w:ascii="メイリオ" w:eastAsia="メイリオ" w:hAnsi="メイリオ" w:cs="ＭＳ Ｐゴシック" w:hint="eastAsia"/>
          <w:color w:val="000000"/>
          <w:kern w:val="0"/>
          <w:sz w:val="18"/>
          <w:szCs w:val="18"/>
        </w:rPr>
        <w:t>天草</w:t>
      </w:r>
      <w:r w:rsidRPr="001039BA">
        <w:rPr>
          <w:rFonts w:ascii="メイリオ" w:eastAsia="メイリオ" w:hAnsi="メイリオ" w:cs="ＭＳ Ｐゴシック" w:hint="eastAsia"/>
          <w:color w:val="000000"/>
          <w:kern w:val="0"/>
          <w:sz w:val="18"/>
          <w:szCs w:val="18"/>
        </w:rPr>
        <w:t>市と</w:t>
      </w:r>
      <w:r w:rsidR="005B22F0">
        <w:rPr>
          <w:rFonts w:ascii="メイリオ" w:eastAsia="メイリオ" w:hAnsi="メイリオ" w:cs="ＭＳ Ｐゴシック" w:hint="eastAsia"/>
          <w:color w:val="000000"/>
          <w:kern w:val="0"/>
          <w:sz w:val="18"/>
          <w:szCs w:val="18"/>
        </w:rPr>
        <w:t>広告主</w:t>
      </w:r>
      <w:r w:rsidRPr="001039BA">
        <w:rPr>
          <w:rFonts w:ascii="メイリオ" w:eastAsia="メイリオ" w:hAnsi="メイリオ" w:cs="ＭＳ Ｐゴシック" w:hint="eastAsia"/>
          <w:color w:val="000000"/>
          <w:kern w:val="0"/>
          <w:sz w:val="18"/>
          <w:szCs w:val="18"/>
        </w:rPr>
        <w:t>が協議し、決定する。</w:t>
      </w:r>
    </w:p>
    <w:p w14:paraId="155B7AE7"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9　応募手続き</w:t>
      </w:r>
    </w:p>
    <w:p w14:paraId="71869C33"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（1</w:t>
      </w:r>
      <w:r w:rsidR="00273B03">
        <w:rPr>
          <w:rFonts w:ascii="メイリオ" w:eastAsia="メイリオ" w:hAnsi="メイリオ" w:cs="ＭＳ Ｐゴシック" w:hint="eastAsia"/>
          <w:b/>
          <w:bCs/>
          <w:color w:val="000000"/>
          <w:kern w:val="0"/>
          <w:sz w:val="18"/>
          <w:szCs w:val="18"/>
        </w:rPr>
        <w:t>）受付期限</w:t>
      </w:r>
    </w:p>
    <w:p w14:paraId="542337C7" w14:textId="50D0972E" w:rsidR="00C81916" w:rsidRPr="00E63CDB" w:rsidRDefault="00273B03" w:rsidP="00365B7F">
      <w:pPr>
        <w:widowControl/>
        <w:spacing w:after="75"/>
        <w:ind w:left="960" w:firstLine="240"/>
        <w:jc w:val="left"/>
        <w:textAlignment w:val="baseline"/>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令和</w:t>
      </w:r>
      <w:r w:rsidR="00D92138">
        <w:rPr>
          <w:rFonts w:ascii="メイリオ" w:eastAsia="メイリオ" w:hAnsi="メイリオ" w:cs="ＭＳ Ｐゴシック" w:hint="eastAsia"/>
          <w:kern w:val="0"/>
          <w:sz w:val="18"/>
          <w:szCs w:val="18"/>
        </w:rPr>
        <w:t>７</w:t>
      </w:r>
      <w:r w:rsidR="00F2376B" w:rsidRPr="00E63CDB">
        <w:rPr>
          <w:rFonts w:ascii="メイリオ" w:eastAsia="メイリオ" w:hAnsi="メイリオ" w:cs="ＭＳ Ｐゴシック" w:hint="eastAsia"/>
          <w:kern w:val="0"/>
          <w:sz w:val="18"/>
          <w:szCs w:val="18"/>
        </w:rPr>
        <w:t>年</w:t>
      </w:r>
      <w:r w:rsidR="00D92138">
        <w:rPr>
          <w:rFonts w:ascii="メイリオ" w:eastAsia="メイリオ" w:hAnsi="メイリオ" w:cs="ＭＳ Ｐゴシック" w:hint="eastAsia"/>
          <w:kern w:val="0"/>
          <w:sz w:val="18"/>
          <w:szCs w:val="18"/>
        </w:rPr>
        <w:t>10</w:t>
      </w:r>
      <w:r w:rsidR="00F2376B" w:rsidRPr="00E63CDB">
        <w:rPr>
          <w:rFonts w:ascii="メイリオ" w:eastAsia="メイリオ" w:hAnsi="メイリオ" w:cs="ＭＳ Ｐゴシック" w:hint="eastAsia"/>
          <w:kern w:val="0"/>
          <w:sz w:val="18"/>
          <w:szCs w:val="18"/>
        </w:rPr>
        <w:t>月</w:t>
      </w:r>
      <w:r w:rsidR="000D705D">
        <w:rPr>
          <w:rFonts w:ascii="メイリオ" w:eastAsia="メイリオ" w:hAnsi="メイリオ" w:cs="ＭＳ Ｐゴシック" w:hint="eastAsia"/>
          <w:kern w:val="0"/>
          <w:sz w:val="18"/>
          <w:szCs w:val="18"/>
        </w:rPr>
        <w:t>28</w:t>
      </w:r>
      <w:r w:rsidR="00F2376B" w:rsidRPr="00E63CDB">
        <w:rPr>
          <w:rFonts w:ascii="メイリオ" w:eastAsia="メイリオ" w:hAnsi="メイリオ" w:cs="ＭＳ Ｐゴシック" w:hint="eastAsia"/>
          <w:kern w:val="0"/>
          <w:sz w:val="18"/>
          <w:szCs w:val="18"/>
        </w:rPr>
        <w:t>日（</w:t>
      </w:r>
      <w:r w:rsidR="000D705D">
        <w:rPr>
          <w:rFonts w:ascii="メイリオ" w:eastAsia="メイリオ" w:hAnsi="メイリオ" w:cs="ＭＳ Ｐゴシック" w:hint="eastAsia"/>
          <w:kern w:val="0"/>
          <w:sz w:val="18"/>
          <w:szCs w:val="18"/>
        </w:rPr>
        <w:t>火</w:t>
      </w:r>
      <w:r w:rsidR="00F2376B" w:rsidRPr="00E63CDB">
        <w:rPr>
          <w:rFonts w:ascii="メイリオ" w:eastAsia="メイリオ" w:hAnsi="メイリオ" w:cs="ＭＳ Ｐゴシック" w:hint="eastAsia"/>
          <w:kern w:val="0"/>
          <w:sz w:val="18"/>
          <w:szCs w:val="18"/>
        </w:rPr>
        <w:t>曜日）</w:t>
      </w:r>
    </w:p>
    <w:p w14:paraId="661FB2D2"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（2）申込方法</w:t>
      </w:r>
    </w:p>
    <w:p w14:paraId="691C00D9" w14:textId="77777777" w:rsidR="00F2376B" w:rsidRPr="001039BA" w:rsidRDefault="00273B03" w:rsidP="00F2376B">
      <w:pPr>
        <w:widowControl/>
        <w:spacing w:after="75"/>
        <w:ind w:left="960" w:firstLine="24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受付期間内に、必要書類を申込受付場所に直接持参</w:t>
      </w:r>
      <w:r w:rsidR="00F2376B" w:rsidRPr="001039BA">
        <w:rPr>
          <w:rFonts w:ascii="メイリオ" w:eastAsia="メイリオ" w:hAnsi="メイリオ" w:cs="ＭＳ Ｐゴシック" w:hint="eastAsia"/>
          <w:color w:val="000000"/>
          <w:kern w:val="0"/>
          <w:sz w:val="18"/>
          <w:szCs w:val="18"/>
        </w:rPr>
        <w:t>、または郵送すること。</w:t>
      </w:r>
    </w:p>
    <w:p w14:paraId="72596783" w14:textId="77777777" w:rsidR="00F2376B" w:rsidRPr="001039BA" w:rsidRDefault="00F2376B" w:rsidP="00F2376B">
      <w:pPr>
        <w:widowControl/>
        <w:spacing w:after="75"/>
        <w:ind w:left="96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なお、電話、ファクスおよびメールなどによる受付は行わない。</w:t>
      </w:r>
    </w:p>
    <w:p w14:paraId="6AE4EEE5" w14:textId="77777777" w:rsidR="00F2376B" w:rsidRPr="001039BA" w:rsidRDefault="00F2376B" w:rsidP="00F2376B">
      <w:pPr>
        <w:widowControl/>
        <w:pBdr>
          <w:left w:val="single" w:sz="36" w:space="6" w:color="99CC66"/>
          <w:bottom w:val="dotted" w:sz="6" w:space="0" w:color="99CC66"/>
        </w:pBdr>
        <w:spacing w:before="240" w:after="150" w:line="360" w:lineRule="atLeast"/>
        <w:ind w:left="1080"/>
        <w:jc w:val="left"/>
        <w:textAlignment w:val="baseline"/>
        <w:outlineLvl w:val="4"/>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ア　持参の場合</w:t>
      </w:r>
    </w:p>
    <w:p w14:paraId="6BADAD04" w14:textId="77777777" w:rsidR="00F2376B" w:rsidRPr="001039BA" w:rsidRDefault="00F2376B" w:rsidP="00F2376B">
      <w:pPr>
        <w:widowControl/>
        <w:spacing w:after="75"/>
        <w:ind w:left="120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午前8時30</w:t>
      </w:r>
      <w:r w:rsidR="00257717">
        <w:rPr>
          <w:rFonts w:ascii="メイリオ" w:eastAsia="メイリオ" w:hAnsi="メイリオ" w:cs="ＭＳ Ｐゴシック" w:hint="eastAsia"/>
          <w:color w:val="000000"/>
          <w:kern w:val="0"/>
          <w:sz w:val="18"/>
          <w:szCs w:val="18"/>
        </w:rPr>
        <w:t>分〜</w:t>
      </w:r>
      <w:r w:rsidRPr="001039BA">
        <w:rPr>
          <w:rFonts w:ascii="メイリオ" w:eastAsia="メイリオ" w:hAnsi="メイリオ" w:cs="ＭＳ Ｐゴシック" w:hint="eastAsia"/>
          <w:color w:val="000000"/>
          <w:kern w:val="0"/>
          <w:sz w:val="18"/>
          <w:szCs w:val="18"/>
        </w:rPr>
        <w:t>午後5時</w:t>
      </w:r>
      <w:r w:rsidR="00257717">
        <w:rPr>
          <w:rFonts w:ascii="メイリオ" w:eastAsia="メイリオ" w:hAnsi="メイリオ" w:cs="ＭＳ Ｐゴシック" w:hint="eastAsia"/>
          <w:color w:val="000000"/>
          <w:kern w:val="0"/>
          <w:sz w:val="18"/>
          <w:szCs w:val="18"/>
        </w:rPr>
        <w:t>１５分</w:t>
      </w:r>
    </w:p>
    <w:p w14:paraId="00D36CF7" w14:textId="77777777" w:rsidR="00F2376B" w:rsidRPr="001039BA" w:rsidRDefault="00F2376B" w:rsidP="00F2376B">
      <w:pPr>
        <w:widowControl/>
        <w:spacing w:after="75"/>
        <w:ind w:left="120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なお、土・日曜日、祝日は受付を行わない。</w:t>
      </w:r>
    </w:p>
    <w:p w14:paraId="4A07F29B" w14:textId="77777777" w:rsidR="00F2376B" w:rsidRPr="001039BA" w:rsidRDefault="00F2376B" w:rsidP="00F2376B">
      <w:pPr>
        <w:widowControl/>
        <w:pBdr>
          <w:left w:val="single" w:sz="36" w:space="6" w:color="99CC66"/>
          <w:bottom w:val="dotted" w:sz="6" w:space="0" w:color="99CC66"/>
        </w:pBdr>
        <w:spacing w:before="240" w:after="150" w:line="360" w:lineRule="atLeast"/>
        <w:ind w:left="1080"/>
        <w:jc w:val="left"/>
        <w:textAlignment w:val="baseline"/>
        <w:outlineLvl w:val="4"/>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イ　郵送の場合</w:t>
      </w:r>
    </w:p>
    <w:p w14:paraId="2DF30AF7" w14:textId="77777777" w:rsidR="00F2376B" w:rsidRPr="001039BA" w:rsidRDefault="00F2376B" w:rsidP="00F2376B">
      <w:pPr>
        <w:widowControl/>
        <w:spacing w:after="75"/>
        <w:ind w:left="120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一般書留または簡易書留で送付すること。</w:t>
      </w:r>
    </w:p>
    <w:p w14:paraId="5FF85ED3" w14:textId="77777777" w:rsidR="00F2376B" w:rsidRPr="001039BA" w:rsidRDefault="00F2376B" w:rsidP="00F2376B">
      <w:pPr>
        <w:widowControl/>
        <w:spacing w:after="75"/>
        <w:ind w:left="120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　締切日を過ぎて到着したものは失格となる。</w:t>
      </w:r>
    </w:p>
    <w:p w14:paraId="565AAE3A"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（3）申込受付場所</w:t>
      </w:r>
    </w:p>
    <w:p w14:paraId="6FDABE49" w14:textId="77777777" w:rsidR="006F48C7" w:rsidRPr="001039BA" w:rsidRDefault="00F2376B" w:rsidP="006F48C7">
      <w:pPr>
        <w:widowControl/>
        <w:spacing w:after="75"/>
        <w:ind w:left="96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w:t>
      </w:r>
      <w:r w:rsidR="00C81916" w:rsidRPr="001039BA">
        <w:rPr>
          <w:rFonts w:ascii="メイリオ" w:eastAsia="メイリオ" w:hAnsi="メイリオ" w:cs="ＭＳ Ｐゴシック" w:hint="eastAsia"/>
          <w:color w:val="000000"/>
          <w:kern w:val="0"/>
          <w:sz w:val="18"/>
          <w:szCs w:val="18"/>
        </w:rPr>
        <w:t>863-</w:t>
      </w:r>
      <w:r w:rsidR="001039BA" w:rsidRPr="001039BA">
        <w:rPr>
          <w:rFonts w:ascii="メイリオ" w:eastAsia="メイリオ" w:hAnsi="メイリオ" w:cs="ＭＳ Ｐゴシック" w:hint="eastAsia"/>
          <w:color w:val="000000"/>
          <w:kern w:val="0"/>
          <w:sz w:val="18"/>
          <w:szCs w:val="18"/>
        </w:rPr>
        <w:t>8631</w:t>
      </w:r>
      <w:r w:rsidR="00C81916" w:rsidRPr="001039BA">
        <w:rPr>
          <w:rFonts w:ascii="メイリオ" w:eastAsia="メイリオ" w:hAnsi="メイリオ" w:cs="ＭＳ Ｐゴシック" w:hint="eastAsia"/>
          <w:color w:val="000000"/>
          <w:kern w:val="0"/>
          <w:sz w:val="18"/>
          <w:szCs w:val="18"/>
        </w:rPr>
        <w:t xml:space="preserve">　熊本県天草市東浜町8番1号</w:t>
      </w:r>
      <w:r w:rsidR="00FB5780">
        <w:rPr>
          <w:rFonts w:ascii="メイリオ" w:eastAsia="メイリオ" w:hAnsi="メイリオ" w:cs="ＭＳ Ｐゴシック" w:hint="eastAsia"/>
          <w:color w:val="000000"/>
          <w:kern w:val="0"/>
          <w:sz w:val="18"/>
          <w:szCs w:val="18"/>
        </w:rPr>
        <w:t xml:space="preserve">　</w:t>
      </w:r>
      <w:r w:rsidR="00C81916" w:rsidRPr="001039BA">
        <w:rPr>
          <w:rFonts w:ascii="メイリオ" w:eastAsia="メイリオ" w:hAnsi="メイリオ" w:cs="ＭＳ Ｐゴシック" w:hint="eastAsia"/>
          <w:color w:val="000000"/>
          <w:kern w:val="0"/>
          <w:sz w:val="18"/>
          <w:szCs w:val="18"/>
        </w:rPr>
        <w:t>天草</w:t>
      </w:r>
      <w:r w:rsidRPr="001039BA">
        <w:rPr>
          <w:rFonts w:ascii="メイリオ" w:eastAsia="メイリオ" w:hAnsi="メイリオ" w:cs="ＭＳ Ｐゴシック" w:hint="eastAsia"/>
          <w:color w:val="000000"/>
          <w:kern w:val="0"/>
          <w:sz w:val="18"/>
          <w:szCs w:val="18"/>
        </w:rPr>
        <w:t>市役所</w:t>
      </w:r>
      <w:r w:rsidR="00C81916" w:rsidRPr="001039BA">
        <w:rPr>
          <w:rFonts w:ascii="メイリオ" w:eastAsia="メイリオ" w:hAnsi="メイリオ" w:cs="ＭＳ Ｐゴシック" w:hint="eastAsia"/>
          <w:color w:val="000000"/>
          <w:kern w:val="0"/>
          <w:sz w:val="18"/>
          <w:szCs w:val="18"/>
        </w:rPr>
        <w:t xml:space="preserve">1階　</w:t>
      </w:r>
      <w:r w:rsidR="00467D8D">
        <w:rPr>
          <w:rFonts w:ascii="メイリオ" w:eastAsia="メイリオ" w:hAnsi="メイリオ" w:cs="ＭＳ Ｐゴシック" w:hint="eastAsia"/>
          <w:color w:val="000000"/>
          <w:kern w:val="0"/>
          <w:sz w:val="18"/>
          <w:szCs w:val="18"/>
        </w:rPr>
        <w:t>市民生活部</w:t>
      </w:r>
      <w:r w:rsidR="00273B03">
        <w:rPr>
          <w:rFonts w:ascii="メイリオ" w:eastAsia="メイリオ" w:hAnsi="メイリオ" w:cs="ＭＳ Ｐゴシック" w:hint="eastAsia"/>
          <w:color w:val="000000"/>
          <w:kern w:val="0"/>
          <w:sz w:val="18"/>
          <w:szCs w:val="18"/>
        </w:rPr>
        <w:t>市民環境</w:t>
      </w:r>
      <w:r w:rsidR="00C81916" w:rsidRPr="001039BA">
        <w:rPr>
          <w:rFonts w:ascii="メイリオ" w:eastAsia="メイリオ" w:hAnsi="メイリオ" w:cs="ＭＳ Ｐゴシック" w:hint="eastAsia"/>
          <w:color w:val="000000"/>
          <w:kern w:val="0"/>
          <w:sz w:val="18"/>
          <w:szCs w:val="18"/>
        </w:rPr>
        <w:t>課</w:t>
      </w:r>
    </w:p>
    <w:p w14:paraId="35C2E0D8"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（4）必要書類</w:t>
      </w:r>
    </w:p>
    <w:p w14:paraId="10388EB8" w14:textId="77777777" w:rsidR="00F2376B" w:rsidRDefault="00F2376B" w:rsidP="006F48C7">
      <w:pPr>
        <w:widowControl/>
        <w:spacing w:line="480" w:lineRule="atLeast"/>
        <w:ind w:left="120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 xml:space="preserve">ア　</w:t>
      </w:r>
      <w:r w:rsidR="00E77E4A">
        <w:rPr>
          <w:rFonts w:ascii="メイリオ" w:eastAsia="メイリオ" w:hAnsi="メイリオ" w:cs="ＭＳ Ｐゴシック" w:hint="eastAsia"/>
          <w:color w:val="000000"/>
          <w:kern w:val="0"/>
          <w:sz w:val="18"/>
          <w:szCs w:val="18"/>
        </w:rPr>
        <w:t>広告</w:t>
      </w:r>
      <w:r w:rsidR="00E62EE4">
        <w:rPr>
          <w:rFonts w:ascii="メイリオ" w:eastAsia="メイリオ" w:hAnsi="メイリオ" w:cs="ＭＳ Ｐゴシック" w:hint="eastAsia"/>
          <w:color w:val="000000"/>
          <w:kern w:val="0"/>
          <w:sz w:val="18"/>
          <w:szCs w:val="18"/>
        </w:rPr>
        <w:t xml:space="preserve">申込書　</w:t>
      </w:r>
      <w:r w:rsidRPr="001039BA">
        <w:rPr>
          <w:rFonts w:ascii="メイリオ" w:eastAsia="メイリオ" w:hAnsi="メイリオ" w:cs="ＭＳ Ｐゴシック" w:hint="eastAsia"/>
          <w:color w:val="000000"/>
          <w:kern w:val="0"/>
          <w:sz w:val="18"/>
          <w:szCs w:val="18"/>
        </w:rPr>
        <w:t>1部</w:t>
      </w:r>
      <w:r w:rsidR="00E77E4A">
        <w:rPr>
          <w:rFonts w:ascii="メイリオ" w:eastAsia="メイリオ" w:hAnsi="メイリオ" w:cs="ＭＳ Ｐゴシック" w:hint="eastAsia"/>
          <w:color w:val="000000"/>
          <w:kern w:val="0"/>
          <w:sz w:val="18"/>
          <w:szCs w:val="18"/>
        </w:rPr>
        <w:t>（広告料金</w:t>
      </w:r>
      <w:r w:rsidR="00257717">
        <w:rPr>
          <w:rFonts w:ascii="メイリオ" w:eastAsia="メイリオ" w:hAnsi="メイリオ" w:cs="ＭＳ Ｐゴシック" w:hint="eastAsia"/>
          <w:color w:val="000000"/>
          <w:kern w:val="0"/>
          <w:sz w:val="18"/>
          <w:szCs w:val="18"/>
        </w:rPr>
        <w:t>記載</w:t>
      </w:r>
      <w:r w:rsidR="00E77E4A">
        <w:rPr>
          <w:rFonts w:ascii="メイリオ" w:eastAsia="メイリオ" w:hAnsi="メイリオ" w:cs="ＭＳ Ｐゴシック" w:hint="eastAsia"/>
          <w:color w:val="000000"/>
          <w:kern w:val="0"/>
          <w:sz w:val="18"/>
          <w:szCs w:val="18"/>
        </w:rPr>
        <w:t>）</w:t>
      </w:r>
    </w:p>
    <w:p w14:paraId="64C7F0EC" w14:textId="77777777" w:rsidR="002D7568" w:rsidRPr="00E77E4A" w:rsidRDefault="002D7568" w:rsidP="006F48C7">
      <w:pPr>
        <w:widowControl/>
        <w:spacing w:line="480" w:lineRule="atLeast"/>
        <w:ind w:left="120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t>イ</w:t>
      </w:r>
      <w:r w:rsidR="00B2227A">
        <w:rPr>
          <w:rFonts w:ascii="メイリオ" w:eastAsia="メイリオ" w:hAnsi="メイリオ" w:cs="ＭＳ Ｐゴシック" w:hint="eastAsia"/>
          <w:color w:val="000000"/>
          <w:kern w:val="0"/>
          <w:sz w:val="18"/>
          <w:szCs w:val="18"/>
        </w:rPr>
        <w:t xml:space="preserve">　</w:t>
      </w:r>
      <w:r w:rsidR="00E77E4A" w:rsidRPr="00E77E4A">
        <w:rPr>
          <w:rFonts w:ascii="メイリオ" w:eastAsia="メイリオ" w:hAnsi="メイリオ" w:cs="ＭＳ Ｐゴシック" w:hint="eastAsia"/>
          <w:color w:val="000000"/>
          <w:kern w:val="0"/>
          <w:sz w:val="18"/>
          <w:szCs w:val="18"/>
        </w:rPr>
        <w:t>応募表明書</w:t>
      </w:r>
      <w:r w:rsidR="00E62EE4">
        <w:rPr>
          <w:rFonts w:ascii="メイリオ" w:eastAsia="メイリオ" w:hAnsi="メイリオ" w:cs="ＭＳ Ｐゴシック" w:hint="eastAsia"/>
          <w:color w:val="000000"/>
          <w:kern w:val="0"/>
          <w:sz w:val="18"/>
          <w:szCs w:val="18"/>
        </w:rPr>
        <w:t xml:space="preserve">　</w:t>
      </w:r>
      <w:r w:rsidRPr="00E77E4A">
        <w:rPr>
          <w:rFonts w:ascii="メイリオ" w:eastAsia="メイリオ" w:hAnsi="メイリオ" w:cs="ＭＳ Ｐゴシック" w:hint="eastAsia"/>
          <w:color w:val="000000"/>
          <w:kern w:val="0"/>
          <w:sz w:val="18"/>
          <w:szCs w:val="18"/>
        </w:rPr>
        <w:t>1部</w:t>
      </w:r>
    </w:p>
    <w:p w14:paraId="657283E5" w14:textId="77777777" w:rsidR="00F2376B" w:rsidRDefault="002D7568" w:rsidP="006F48C7">
      <w:pPr>
        <w:widowControl/>
        <w:spacing w:line="480" w:lineRule="atLeast"/>
        <w:ind w:left="1200"/>
        <w:jc w:val="left"/>
        <w:textAlignment w:val="baseline"/>
        <w:rPr>
          <w:rFonts w:ascii="メイリオ" w:eastAsia="メイリオ" w:hAnsi="メイリオ" w:cs="ＭＳ Ｐゴシック"/>
          <w:color w:val="000000"/>
          <w:kern w:val="0"/>
          <w:sz w:val="18"/>
          <w:szCs w:val="18"/>
        </w:rPr>
      </w:pPr>
      <w:r>
        <w:rPr>
          <w:rFonts w:ascii="メイリオ" w:eastAsia="メイリオ" w:hAnsi="メイリオ" w:cs="ＭＳ Ｐゴシック" w:hint="eastAsia"/>
          <w:color w:val="000000"/>
          <w:kern w:val="0"/>
          <w:sz w:val="18"/>
          <w:szCs w:val="18"/>
        </w:rPr>
        <w:lastRenderedPageBreak/>
        <w:t>ウ</w:t>
      </w:r>
      <w:r w:rsidR="00F65716">
        <w:rPr>
          <w:rFonts w:ascii="メイリオ" w:eastAsia="メイリオ" w:hAnsi="メイリオ" w:cs="ＭＳ Ｐゴシック" w:hint="eastAsia"/>
          <w:color w:val="000000"/>
          <w:kern w:val="0"/>
          <w:sz w:val="18"/>
          <w:szCs w:val="18"/>
        </w:rPr>
        <w:t xml:space="preserve">　</w:t>
      </w:r>
      <w:r w:rsidR="003F6A48">
        <w:rPr>
          <w:rFonts w:ascii="メイリオ" w:eastAsia="メイリオ" w:hAnsi="メイリオ" w:cs="ＭＳ Ｐゴシック" w:hint="eastAsia"/>
          <w:color w:val="000000"/>
          <w:kern w:val="0"/>
          <w:sz w:val="18"/>
          <w:szCs w:val="18"/>
        </w:rPr>
        <w:t>事業所概要</w:t>
      </w:r>
      <w:r w:rsidR="00E62EE4">
        <w:rPr>
          <w:rFonts w:ascii="メイリオ" w:eastAsia="メイリオ" w:hAnsi="メイリオ" w:cs="ＭＳ Ｐゴシック" w:hint="eastAsia"/>
          <w:color w:val="000000"/>
          <w:kern w:val="0"/>
          <w:sz w:val="18"/>
          <w:szCs w:val="18"/>
        </w:rPr>
        <w:t xml:space="preserve">　</w:t>
      </w:r>
      <w:r w:rsidR="00F2376B" w:rsidRPr="001039BA">
        <w:rPr>
          <w:rFonts w:ascii="メイリオ" w:eastAsia="メイリオ" w:hAnsi="メイリオ" w:cs="ＭＳ Ｐゴシック" w:hint="eastAsia"/>
          <w:color w:val="000000"/>
          <w:kern w:val="0"/>
          <w:sz w:val="18"/>
          <w:szCs w:val="18"/>
        </w:rPr>
        <w:t>1部</w:t>
      </w:r>
    </w:p>
    <w:p w14:paraId="753AD330" w14:textId="77777777" w:rsidR="005C14EF" w:rsidRPr="006E3FF8" w:rsidRDefault="005C14EF" w:rsidP="006E3FF8">
      <w:pPr>
        <w:widowControl/>
        <w:spacing w:line="480" w:lineRule="atLeast"/>
        <w:jc w:val="left"/>
        <w:textAlignment w:val="baseline"/>
        <w:rPr>
          <w:rFonts w:ascii="メイリオ" w:eastAsia="メイリオ" w:hAnsi="メイリオ" w:cs="ＭＳ Ｐゴシック"/>
          <w:strike/>
          <w:color w:val="FF0000"/>
          <w:kern w:val="0"/>
          <w:sz w:val="18"/>
          <w:szCs w:val="18"/>
        </w:rPr>
      </w:pPr>
    </w:p>
    <w:p w14:paraId="6CC4C0F6" w14:textId="77777777" w:rsidR="00F2376B" w:rsidRPr="001039BA" w:rsidRDefault="00F2376B" w:rsidP="00F2376B">
      <w:pPr>
        <w:widowControl/>
        <w:pBdr>
          <w:left w:val="single" w:sz="36" w:space="6" w:color="99CC66"/>
          <w:bottom w:val="single" w:sz="6" w:space="0" w:color="99CC66"/>
        </w:pBdr>
        <w:spacing w:before="240" w:after="150" w:line="360" w:lineRule="atLeast"/>
        <w:ind w:left="840"/>
        <w:jc w:val="left"/>
        <w:textAlignment w:val="baseline"/>
        <w:outlineLvl w:val="3"/>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（5）結果の通知</w:t>
      </w:r>
    </w:p>
    <w:p w14:paraId="532B8631" w14:textId="59181BF2" w:rsidR="00F2376B" w:rsidRPr="001039BA" w:rsidRDefault="00F2376B" w:rsidP="00F2376B">
      <w:pPr>
        <w:widowControl/>
        <w:spacing w:after="75"/>
        <w:ind w:left="960" w:firstLine="24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令和</w:t>
      </w:r>
      <w:r w:rsidR="00D92138">
        <w:rPr>
          <w:rFonts w:ascii="メイリオ" w:eastAsia="メイリオ" w:hAnsi="メイリオ" w:cs="ＭＳ Ｐゴシック" w:hint="eastAsia"/>
          <w:color w:val="000000"/>
          <w:kern w:val="0"/>
          <w:sz w:val="18"/>
          <w:szCs w:val="18"/>
        </w:rPr>
        <w:t>７</w:t>
      </w:r>
      <w:r w:rsidRPr="001039BA">
        <w:rPr>
          <w:rFonts w:ascii="メイリオ" w:eastAsia="メイリオ" w:hAnsi="メイリオ" w:cs="ＭＳ Ｐゴシック" w:hint="eastAsia"/>
          <w:color w:val="000000"/>
          <w:kern w:val="0"/>
          <w:sz w:val="18"/>
          <w:szCs w:val="18"/>
        </w:rPr>
        <w:t>年</w:t>
      </w:r>
      <w:r w:rsidR="00D92138">
        <w:rPr>
          <w:rFonts w:ascii="メイリオ" w:eastAsia="メイリオ" w:hAnsi="メイリオ" w:cs="ＭＳ Ｐゴシック" w:hint="eastAsia"/>
          <w:kern w:val="0"/>
          <w:sz w:val="18"/>
          <w:szCs w:val="18"/>
        </w:rPr>
        <w:t>11</w:t>
      </w:r>
      <w:r w:rsidRPr="00E63CDB">
        <w:rPr>
          <w:rFonts w:ascii="メイリオ" w:eastAsia="メイリオ" w:hAnsi="メイリオ" w:cs="ＭＳ Ｐゴシック" w:hint="eastAsia"/>
          <w:kern w:val="0"/>
          <w:sz w:val="18"/>
          <w:szCs w:val="18"/>
        </w:rPr>
        <w:t>月</w:t>
      </w:r>
      <w:r w:rsidR="00D92138">
        <w:rPr>
          <w:rFonts w:ascii="メイリオ" w:eastAsia="メイリオ" w:hAnsi="メイリオ" w:cs="ＭＳ Ｐゴシック" w:hint="eastAsia"/>
          <w:color w:val="FF0000"/>
          <w:kern w:val="0"/>
          <w:sz w:val="18"/>
          <w:szCs w:val="18"/>
        </w:rPr>
        <w:t>4</w:t>
      </w:r>
      <w:r w:rsidR="004A65E9" w:rsidRPr="00DC2AAB">
        <w:rPr>
          <w:rFonts w:ascii="メイリオ" w:eastAsia="メイリオ" w:hAnsi="メイリオ" w:cs="ＭＳ Ｐゴシック" w:hint="eastAsia"/>
          <w:color w:val="FF0000"/>
          <w:kern w:val="0"/>
          <w:sz w:val="18"/>
          <w:szCs w:val="18"/>
        </w:rPr>
        <w:t>日（</w:t>
      </w:r>
      <w:r w:rsidR="009538B4">
        <w:rPr>
          <w:rFonts w:ascii="メイリオ" w:eastAsia="メイリオ" w:hAnsi="メイリオ" w:cs="ＭＳ Ｐゴシック" w:hint="eastAsia"/>
          <w:color w:val="FF0000"/>
          <w:kern w:val="0"/>
          <w:sz w:val="18"/>
          <w:szCs w:val="18"/>
        </w:rPr>
        <w:t>火</w:t>
      </w:r>
      <w:r w:rsidRPr="00DC2AAB">
        <w:rPr>
          <w:rFonts w:ascii="メイリオ" w:eastAsia="メイリオ" w:hAnsi="メイリオ" w:cs="ＭＳ Ｐゴシック" w:hint="eastAsia"/>
          <w:color w:val="FF0000"/>
          <w:kern w:val="0"/>
          <w:sz w:val="18"/>
          <w:szCs w:val="18"/>
        </w:rPr>
        <w:t>）</w:t>
      </w:r>
      <w:r w:rsidRPr="001039BA">
        <w:rPr>
          <w:rFonts w:ascii="メイリオ" w:eastAsia="メイリオ" w:hAnsi="メイリオ" w:cs="ＭＳ Ｐゴシック" w:hint="eastAsia"/>
          <w:color w:val="000000"/>
          <w:kern w:val="0"/>
          <w:sz w:val="18"/>
          <w:szCs w:val="18"/>
        </w:rPr>
        <w:t>までに参加者全員に通知文書を発送する。</w:t>
      </w:r>
    </w:p>
    <w:p w14:paraId="47C7E423" w14:textId="77777777" w:rsidR="00F2376B" w:rsidRPr="001039BA" w:rsidRDefault="00F2376B"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sidRPr="001039BA">
        <w:rPr>
          <w:rFonts w:ascii="メイリオ" w:eastAsia="メイリオ" w:hAnsi="メイリオ" w:cs="ＭＳ Ｐゴシック" w:hint="eastAsia"/>
          <w:b/>
          <w:bCs/>
          <w:color w:val="000000"/>
          <w:kern w:val="0"/>
          <w:sz w:val="18"/>
          <w:szCs w:val="18"/>
        </w:rPr>
        <w:t>10　欠格事項</w:t>
      </w:r>
    </w:p>
    <w:p w14:paraId="5A87E07D" w14:textId="77777777" w:rsidR="00F2376B" w:rsidRPr="001039BA" w:rsidRDefault="00F2376B" w:rsidP="00290D45">
      <w:pPr>
        <w:widowControl/>
        <w:spacing w:after="75"/>
        <w:ind w:left="720" w:firstLineChars="200" w:firstLine="3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次のいずれかに該当した者は失格とする。</w:t>
      </w:r>
    </w:p>
    <w:p w14:paraId="29BC0A15" w14:textId="77777777" w:rsidR="00F2376B" w:rsidRPr="001039BA" w:rsidRDefault="00F2376B" w:rsidP="00F2376B">
      <w:pPr>
        <w:widowControl/>
        <w:numPr>
          <w:ilvl w:val="0"/>
          <w:numId w:val="5"/>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参加申込書の受付期限に遅れた者</w:t>
      </w:r>
    </w:p>
    <w:p w14:paraId="2DDB85F8" w14:textId="77777777" w:rsidR="00F2376B" w:rsidRPr="001039BA" w:rsidRDefault="00F2376B" w:rsidP="00F2376B">
      <w:pPr>
        <w:widowControl/>
        <w:numPr>
          <w:ilvl w:val="0"/>
          <w:numId w:val="5"/>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提出書類に虚偽の記載をした者</w:t>
      </w:r>
    </w:p>
    <w:p w14:paraId="59AF59BA" w14:textId="77777777" w:rsidR="00F2376B" w:rsidRDefault="000E0E01" w:rsidP="00F2376B">
      <w:pPr>
        <w:widowControl/>
        <w:pBdr>
          <w:top w:val="single" w:sz="6" w:space="0" w:color="CCCCCC"/>
          <w:bottom w:val="single" w:sz="6" w:space="0" w:color="CCCCCC"/>
        </w:pBdr>
        <w:shd w:val="clear" w:color="auto" w:fill="F3F0E9"/>
        <w:spacing w:before="240" w:after="150" w:line="384" w:lineRule="atLeast"/>
        <w:ind w:left="480"/>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11</w:t>
      </w:r>
      <w:r w:rsidR="00F2376B" w:rsidRPr="001039BA">
        <w:rPr>
          <w:rFonts w:ascii="メイリオ" w:eastAsia="メイリオ" w:hAnsi="メイリオ" w:cs="ＭＳ Ｐゴシック" w:hint="eastAsia"/>
          <w:b/>
          <w:bCs/>
          <w:color w:val="000000"/>
          <w:kern w:val="0"/>
          <w:sz w:val="18"/>
          <w:szCs w:val="18"/>
        </w:rPr>
        <w:t xml:space="preserve">　その他留意事項</w:t>
      </w:r>
    </w:p>
    <w:p w14:paraId="37121E38" w14:textId="77777777" w:rsidR="00F2376B" w:rsidRPr="001039BA" w:rsidRDefault="00F2376B" w:rsidP="00F2376B">
      <w:pPr>
        <w:widowControl/>
        <w:numPr>
          <w:ilvl w:val="0"/>
          <w:numId w:val="7"/>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応募に係る一切の費用については、参加者の負担とする。</w:t>
      </w:r>
    </w:p>
    <w:p w14:paraId="4D1E2887" w14:textId="77777777" w:rsidR="00F2376B" w:rsidRPr="001039BA" w:rsidRDefault="00F2376B" w:rsidP="00F2376B">
      <w:pPr>
        <w:widowControl/>
        <w:numPr>
          <w:ilvl w:val="0"/>
          <w:numId w:val="7"/>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提出された書類などは返却しない。</w:t>
      </w:r>
    </w:p>
    <w:p w14:paraId="1905A93F" w14:textId="77777777" w:rsidR="00F2376B" w:rsidRPr="001039BA" w:rsidRDefault="00F2376B" w:rsidP="00F2376B">
      <w:pPr>
        <w:widowControl/>
        <w:numPr>
          <w:ilvl w:val="0"/>
          <w:numId w:val="7"/>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事業者決定後は、速やかに原稿の作成に関する業務委託契約書を締結し、必要事項の協議調整を行う。</w:t>
      </w:r>
    </w:p>
    <w:p w14:paraId="093AA670" w14:textId="77777777" w:rsidR="000E0E01" w:rsidRPr="00EF7DC7" w:rsidRDefault="00F2376B" w:rsidP="000E0E01">
      <w:pPr>
        <w:widowControl/>
        <w:numPr>
          <w:ilvl w:val="0"/>
          <w:numId w:val="7"/>
        </w:numPr>
        <w:spacing w:line="480" w:lineRule="atLeast"/>
        <w:ind w:left="960"/>
        <w:jc w:val="left"/>
        <w:textAlignment w:val="baseline"/>
        <w:rPr>
          <w:rFonts w:ascii="メイリオ" w:eastAsia="メイリオ" w:hAnsi="メイリオ" w:cs="ＭＳ Ｐゴシック"/>
          <w:color w:val="000000"/>
          <w:kern w:val="0"/>
          <w:sz w:val="18"/>
          <w:szCs w:val="18"/>
        </w:rPr>
      </w:pPr>
      <w:r w:rsidRPr="001039BA">
        <w:rPr>
          <w:rFonts w:ascii="メイリオ" w:eastAsia="メイリオ" w:hAnsi="メイリオ" w:cs="ＭＳ Ｐゴシック" w:hint="eastAsia"/>
          <w:color w:val="000000"/>
          <w:kern w:val="0"/>
          <w:sz w:val="18"/>
          <w:szCs w:val="18"/>
        </w:rPr>
        <w:t>提出された書類などは、</w:t>
      </w:r>
      <w:r w:rsidR="001039BA" w:rsidRPr="001039BA">
        <w:rPr>
          <w:rFonts w:ascii="メイリオ" w:eastAsia="メイリオ" w:hAnsi="メイリオ" w:cs="ＭＳ Ｐゴシック" w:hint="eastAsia"/>
          <w:color w:val="000000"/>
          <w:kern w:val="0"/>
          <w:sz w:val="18"/>
          <w:szCs w:val="18"/>
        </w:rPr>
        <w:t>天草</w:t>
      </w:r>
      <w:r w:rsidRPr="001039BA">
        <w:rPr>
          <w:rFonts w:ascii="メイリオ" w:eastAsia="メイリオ" w:hAnsi="メイリオ" w:cs="ＭＳ Ｐゴシック" w:hint="eastAsia"/>
          <w:color w:val="000000"/>
          <w:kern w:val="0"/>
          <w:sz w:val="18"/>
          <w:szCs w:val="18"/>
        </w:rPr>
        <w:t>市情報公開条例に基づき公開（個人情報を除く）する場合がある。</w:t>
      </w:r>
    </w:p>
    <w:p w14:paraId="2A0FD448" w14:textId="77777777" w:rsidR="00EF7DC7" w:rsidRPr="00EF7DC7" w:rsidRDefault="000E0E01" w:rsidP="00EF7DC7">
      <w:pPr>
        <w:widowControl/>
        <w:pBdr>
          <w:top w:val="single" w:sz="6" w:space="0" w:color="CCCCCC"/>
          <w:bottom w:val="single" w:sz="6" w:space="0" w:color="CCCCCC"/>
        </w:pBdr>
        <w:shd w:val="clear" w:color="auto" w:fill="F3F0E9"/>
        <w:spacing w:before="240" w:after="150" w:line="420" w:lineRule="atLeast"/>
        <w:ind w:left="482"/>
        <w:jc w:val="left"/>
        <w:textAlignment w:val="baseline"/>
        <w:outlineLvl w:val="2"/>
        <w:rPr>
          <w:rFonts w:ascii="メイリオ" w:eastAsia="メイリオ" w:hAnsi="メイリオ" w:cs="ＭＳ Ｐゴシック"/>
          <w:b/>
          <w:bCs/>
          <w:color w:val="000000"/>
          <w:kern w:val="0"/>
          <w:sz w:val="18"/>
          <w:szCs w:val="18"/>
        </w:rPr>
      </w:pPr>
      <w:r>
        <w:rPr>
          <w:rFonts w:ascii="メイリオ" w:eastAsia="メイリオ" w:hAnsi="メイリオ" w:cs="ＭＳ Ｐゴシック" w:hint="eastAsia"/>
          <w:b/>
          <w:bCs/>
          <w:color w:val="000000"/>
          <w:kern w:val="0"/>
          <w:sz w:val="18"/>
          <w:szCs w:val="18"/>
        </w:rPr>
        <w:t>12</w:t>
      </w:r>
      <w:r w:rsidRPr="001039BA">
        <w:rPr>
          <w:rFonts w:ascii="メイリオ" w:eastAsia="メイリオ" w:hAnsi="メイリオ" w:cs="ＭＳ Ｐゴシック" w:hint="eastAsia"/>
          <w:b/>
          <w:bCs/>
          <w:color w:val="000000"/>
          <w:kern w:val="0"/>
          <w:sz w:val="18"/>
          <w:szCs w:val="18"/>
        </w:rPr>
        <w:t xml:space="preserve">　</w:t>
      </w:r>
      <w:r>
        <w:rPr>
          <w:rFonts w:ascii="メイリオ" w:eastAsia="メイリオ" w:hAnsi="メイリオ" w:cs="ＭＳ Ｐゴシック" w:hint="eastAsia"/>
          <w:b/>
          <w:bCs/>
          <w:color w:val="000000"/>
          <w:kern w:val="0"/>
          <w:sz w:val="18"/>
          <w:szCs w:val="18"/>
        </w:rPr>
        <w:t>本要項に関する質問・回答期限及び方法</w:t>
      </w:r>
    </w:p>
    <w:p w14:paraId="3C4F8D79" w14:textId="68298E0C" w:rsidR="00EF7DC7" w:rsidRPr="00D92138" w:rsidRDefault="00EF7DC7" w:rsidP="00D92138">
      <w:pPr>
        <w:pStyle w:val="a9"/>
        <w:numPr>
          <w:ilvl w:val="0"/>
          <w:numId w:val="45"/>
        </w:numPr>
        <w:ind w:leftChars="0"/>
        <w:jc w:val="left"/>
        <w:rPr>
          <w:rFonts w:ascii="メイリオ" w:eastAsia="メイリオ" w:hAnsi="メイリオ" w:cs="ＭＳ Ｐゴシック"/>
          <w:sz w:val="18"/>
          <w:szCs w:val="18"/>
        </w:rPr>
      </w:pPr>
      <w:r>
        <w:rPr>
          <w:rFonts w:ascii="メイリオ" w:eastAsia="メイリオ" w:hAnsi="メイリオ" w:cs="ＭＳ Ｐゴシック" w:hint="eastAsia"/>
          <w:sz w:val="18"/>
          <w:szCs w:val="18"/>
        </w:rPr>
        <w:t>質問期限･･･令和</w:t>
      </w:r>
      <w:r w:rsidR="00D92138">
        <w:rPr>
          <w:rFonts w:ascii="メイリオ" w:eastAsia="メイリオ" w:hAnsi="メイリオ" w:cs="ＭＳ Ｐゴシック" w:hint="eastAsia"/>
          <w:sz w:val="18"/>
          <w:szCs w:val="18"/>
        </w:rPr>
        <w:t>７</w:t>
      </w:r>
      <w:r>
        <w:rPr>
          <w:rFonts w:ascii="メイリオ" w:eastAsia="メイリオ" w:hAnsi="メイリオ" w:cs="ＭＳ Ｐゴシック" w:hint="eastAsia"/>
          <w:sz w:val="18"/>
          <w:szCs w:val="18"/>
        </w:rPr>
        <w:t>年</w:t>
      </w:r>
      <w:r w:rsidR="0061311E">
        <w:rPr>
          <w:rFonts w:ascii="メイリオ" w:eastAsia="メイリオ" w:hAnsi="メイリオ" w:cs="ＭＳ Ｐゴシック" w:hint="eastAsia"/>
          <w:sz w:val="18"/>
          <w:szCs w:val="18"/>
        </w:rPr>
        <w:t>1</w:t>
      </w:r>
      <w:r w:rsidR="00D92138">
        <w:rPr>
          <w:rFonts w:ascii="メイリオ" w:eastAsia="メイリオ" w:hAnsi="メイリオ" w:cs="ＭＳ Ｐゴシック" w:hint="eastAsia"/>
          <w:sz w:val="18"/>
          <w:szCs w:val="18"/>
        </w:rPr>
        <w:t>0</w:t>
      </w:r>
      <w:r w:rsidR="0061311E">
        <w:rPr>
          <w:rFonts w:ascii="メイリオ" w:eastAsia="メイリオ" w:hAnsi="メイリオ" w:cs="ＭＳ Ｐゴシック" w:hint="eastAsia"/>
          <w:sz w:val="18"/>
          <w:szCs w:val="18"/>
        </w:rPr>
        <w:t>月</w:t>
      </w:r>
      <w:r w:rsidR="009538B4">
        <w:rPr>
          <w:rFonts w:ascii="メイリオ" w:eastAsia="メイリオ" w:hAnsi="メイリオ" w:cs="ＭＳ Ｐゴシック" w:hint="eastAsia"/>
          <w:sz w:val="18"/>
          <w:szCs w:val="18"/>
        </w:rPr>
        <w:t>7</w:t>
      </w:r>
      <w:r w:rsidR="0061311E">
        <w:rPr>
          <w:rFonts w:ascii="メイリオ" w:eastAsia="メイリオ" w:hAnsi="メイリオ" w:cs="ＭＳ Ｐゴシック" w:hint="eastAsia"/>
          <w:sz w:val="18"/>
          <w:szCs w:val="18"/>
        </w:rPr>
        <w:t>日（</w:t>
      </w:r>
      <w:r w:rsidR="009538B4">
        <w:rPr>
          <w:rFonts w:ascii="メイリオ" w:eastAsia="メイリオ" w:hAnsi="メイリオ" w:cs="ＭＳ Ｐゴシック" w:hint="eastAsia"/>
          <w:sz w:val="18"/>
          <w:szCs w:val="18"/>
        </w:rPr>
        <w:t>火</w:t>
      </w:r>
      <w:r w:rsidR="0061311E">
        <w:rPr>
          <w:rFonts w:ascii="メイリオ" w:eastAsia="メイリオ" w:hAnsi="メイリオ" w:cs="ＭＳ Ｐゴシック" w:hint="eastAsia"/>
          <w:sz w:val="18"/>
          <w:szCs w:val="18"/>
        </w:rPr>
        <w:t>）　　回答期限･･･令和</w:t>
      </w:r>
      <w:r w:rsidR="00D92138">
        <w:rPr>
          <w:rFonts w:ascii="メイリオ" w:eastAsia="メイリオ" w:hAnsi="メイリオ" w:cs="ＭＳ Ｐゴシック" w:hint="eastAsia"/>
          <w:sz w:val="18"/>
          <w:szCs w:val="18"/>
        </w:rPr>
        <w:t>7</w:t>
      </w:r>
      <w:r w:rsidRPr="00D92138">
        <w:rPr>
          <w:rFonts w:ascii="メイリオ" w:eastAsia="メイリオ" w:hAnsi="メイリオ" w:cs="ＭＳ Ｐゴシック" w:hint="eastAsia"/>
          <w:sz w:val="18"/>
          <w:szCs w:val="18"/>
        </w:rPr>
        <w:t>年</w:t>
      </w:r>
      <w:r w:rsidR="0061311E" w:rsidRPr="00D92138">
        <w:rPr>
          <w:rFonts w:ascii="メイリオ" w:eastAsia="メイリオ" w:hAnsi="メイリオ" w:cs="ＭＳ Ｐゴシック" w:hint="eastAsia"/>
          <w:sz w:val="18"/>
          <w:szCs w:val="18"/>
        </w:rPr>
        <w:t>1</w:t>
      </w:r>
      <w:r w:rsidR="00D92138">
        <w:rPr>
          <w:rFonts w:ascii="メイリオ" w:eastAsia="メイリオ" w:hAnsi="メイリオ" w:cs="ＭＳ Ｐゴシック" w:hint="eastAsia"/>
          <w:sz w:val="18"/>
          <w:szCs w:val="18"/>
        </w:rPr>
        <w:t>0</w:t>
      </w:r>
      <w:r w:rsidRPr="00D92138">
        <w:rPr>
          <w:rFonts w:ascii="メイリオ" w:eastAsia="メイリオ" w:hAnsi="メイリオ" w:cs="ＭＳ Ｐゴシック" w:hint="eastAsia"/>
          <w:sz w:val="18"/>
          <w:szCs w:val="18"/>
        </w:rPr>
        <w:t>月</w:t>
      </w:r>
      <w:r w:rsidR="00D92138">
        <w:rPr>
          <w:rFonts w:ascii="メイリオ" w:eastAsia="メイリオ" w:hAnsi="メイリオ" w:cs="ＭＳ Ｐゴシック" w:hint="eastAsia"/>
          <w:sz w:val="18"/>
          <w:szCs w:val="18"/>
        </w:rPr>
        <w:t>14</w:t>
      </w:r>
      <w:r w:rsidRPr="00D92138">
        <w:rPr>
          <w:rFonts w:ascii="メイリオ" w:eastAsia="メイリオ" w:hAnsi="メイリオ" w:cs="ＭＳ Ｐゴシック" w:hint="eastAsia"/>
          <w:sz w:val="18"/>
          <w:szCs w:val="18"/>
        </w:rPr>
        <w:t>日（</w:t>
      </w:r>
      <w:r w:rsidR="009538B4">
        <w:rPr>
          <w:rFonts w:ascii="メイリオ" w:eastAsia="メイリオ" w:hAnsi="メイリオ" w:cs="ＭＳ Ｐゴシック" w:hint="eastAsia"/>
          <w:sz w:val="18"/>
          <w:szCs w:val="18"/>
        </w:rPr>
        <w:t>火</w:t>
      </w:r>
      <w:r w:rsidRPr="00D92138">
        <w:rPr>
          <w:rFonts w:ascii="メイリオ" w:eastAsia="メイリオ" w:hAnsi="メイリオ" w:cs="ＭＳ Ｐゴシック" w:hint="eastAsia"/>
          <w:sz w:val="18"/>
          <w:szCs w:val="18"/>
        </w:rPr>
        <w:t>）</w:t>
      </w:r>
    </w:p>
    <w:p w14:paraId="52F32117" w14:textId="77777777" w:rsidR="00EF7DC7" w:rsidRDefault="00EF7DC7" w:rsidP="00EF7DC7">
      <w:pPr>
        <w:pStyle w:val="a9"/>
        <w:numPr>
          <w:ilvl w:val="0"/>
          <w:numId w:val="45"/>
        </w:numPr>
        <w:ind w:leftChars="0"/>
        <w:jc w:val="left"/>
        <w:rPr>
          <w:rFonts w:ascii="メイリオ" w:eastAsia="メイリオ" w:hAnsi="メイリオ" w:cs="ＭＳ Ｐゴシック"/>
          <w:sz w:val="18"/>
          <w:szCs w:val="18"/>
        </w:rPr>
      </w:pPr>
      <w:r>
        <w:rPr>
          <w:rFonts w:ascii="メイリオ" w:eastAsia="メイリオ" w:hAnsi="メイリオ" w:cs="ＭＳ Ｐゴシック" w:hint="eastAsia"/>
          <w:sz w:val="18"/>
          <w:szCs w:val="18"/>
        </w:rPr>
        <w:t>方法･･･メール及びファックス</w:t>
      </w:r>
    </w:p>
    <w:p w14:paraId="544949CB" w14:textId="77777777" w:rsidR="009A76FC" w:rsidRDefault="009A76FC" w:rsidP="009A76FC">
      <w:pPr>
        <w:jc w:val="left"/>
        <w:rPr>
          <w:rFonts w:ascii="メイリオ" w:eastAsia="メイリオ" w:hAnsi="メイリオ" w:cs="ＭＳ Ｐゴシック"/>
          <w:sz w:val="18"/>
          <w:szCs w:val="18"/>
        </w:rPr>
      </w:pPr>
    </w:p>
    <w:p w14:paraId="1AA0D3CE" w14:textId="77777777" w:rsidR="009A76FC" w:rsidRPr="009A76FC" w:rsidRDefault="009A76FC" w:rsidP="009A76FC">
      <w:pPr>
        <w:jc w:val="left"/>
        <w:rPr>
          <w:rFonts w:ascii="メイリオ" w:eastAsia="メイリオ" w:hAnsi="メイリオ" w:cs="ＭＳ Ｐゴシック"/>
          <w:sz w:val="18"/>
          <w:szCs w:val="18"/>
        </w:rPr>
      </w:pPr>
    </w:p>
    <w:p w14:paraId="26EA3E42" w14:textId="77777777" w:rsidR="00A1061B" w:rsidRPr="00EF7DC7" w:rsidRDefault="00EF7DC7" w:rsidP="009A76FC">
      <w:pPr>
        <w:rPr>
          <w:rFonts w:ascii="メイリオ" w:eastAsia="メイリオ" w:hAnsi="メイリオ" w:cs="ＭＳ Ｐゴシック"/>
          <w:sz w:val="18"/>
          <w:szCs w:val="18"/>
        </w:rPr>
      </w:pPr>
      <w:r>
        <w:rPr>
          <w:rFonts w:ascii="メイリオ" w:eastAsia="メイリオ" w:hAnsi="メイリオ" w:cs="ＭＳ Ｐゴシック" w:hint="eastAsia"/>
          <w:sz w:val="18"/>
          <w:szCs w:val="18"/>
        </w:rPr>
        <w:t xml:space="preserve">　</w:t>
      </w:r>
      <w:r w:rsidR="00A1061B">
        <w:rPr>
          <w:rFonts w:ascii="メイリオ" w:eastAsia="メイリオ" w:hAnsi="メイリオ" w:cs="ＭＳ Ｐゴシック" w:hint="eastAsia"/>
          <w:sz w:val="18"/>
          <w:szCs w:val="18"/>
        </w:rPr>
        <w:t xml:space="preserve">　             　　　　　　</w:t>
      </w:r>
      <w:r w:rsidR="009A76FC">
        <w:rPr>
          <w:rFonts w:ascii="メイリオ" w:eastAsia="メイリオ" w:hAnsi="メイリオ" w:cs="ＭＳ Ｐゴシック" w:hint="eastAsia"/>
          <w:sz w:val="18"/>
          <w:szCs w:val="18"/>
        </w:rPr>
        <w:t xml:space="preserve"> </w:t>
      </w:r>
      <w:r w:rsidR="009A76FC">
        <w:rPr>
          <w:rFonts w:ascii="メイリオ" w:eastAsia="メイリオ" w:hAnsi="メイリオ" w:cs="ＭＳ Ｐゴシック"/>
          <w:sz w:val="18"/>
          <w:szCs w:val="18"/>
        </w:rPr>
        <w:t xml:space="preserve"> </w:t>
      </w:r>
      <w:r>
        <w:rPr>
          <w:rFonts w:ascii="メイリオ" w:eastAsia="メイリオ" w:hAnsi="メイリオ" w:cs="ＭＳ Ｐゴシック" w:hint="eastAsia"/>
          <w:sz w:val="18"/>
          <w:szCs w:val="18"/>
        </w:rPr>
        <w:t xml:space="preserve">　</w:t>
      </w:r>
      <w:r w:rsidR="00237935">
        <w:rPr>
          <w:rFonts w:ascii="メイリオ" w:eastAsia="メイリオ" w:hAnsi="メイリオ" w:cs="ＭＳ Ｐゴシック" w:hint="eastAsia"/>
          <w:sz w:val="18"/>
          <w:szCs w:val="18"/>
        </w:rPr>
        <w:t xml:space="preserve">   </w:t>
      </w:r>
    </w:p>
    <w:p w14:paraId="03633B34" w14:textId="77777777" w:rsidR="000E0E01" w:rsidRPr="00A1061B" w:rsidRDefault="009A76FC" w:rsidP="00A1061B">
      <w:pPr>
        <w:rPr>
          <w:rFonts w:ascii="メイリオ" w:eastAsia="メイリオ" w:hAnsi="メイリオ" w:cs="ＭＳ Ｐゴシック"/>
          <w:sz w:val="18"/>
          <w:szCs w:val="18"/>
        </w:rPr>
      </w:pPr>
      <w:r>
        <w:rPr>
          <w:rFonts w:ascii="メイリオ" w:eastAsia="メイリオ" w:hAnsi="メイリオ" w:cs="ＭＳ Ｐゴシック" w:hint="eastAsia"/>
          <w:noProof/>
          <w:sz w:val="18"/>
          <w:szCs w:val="18"/>
        </w:rPr>
        <mc:AlternateContent>
          <mc:Choice Requires="wps">
            <w:drawing>
              <wp:anchor distT="0" distB="0" distL="114300" distR="114300" simplePos="0" relativeHeight="251658240" behindDoc="0" locked="0" layoutInCell="1" allowOverlap="1" wp14:anchorId="2A13CF5E" wp14:editId="550703F7">
                <wp:simplePos x="0" y="0"/>
                <wp:positionH relativeFrom="column">
                  <wp:posOffset>2019300</wp:posOffset>
                </wp:positionH>
                <wp:positionV relativeFrom="page">
                  <wp:posOffset>7943850</wp:posOffset>
                </wp:positionV>
                <wp:extent cx="3533775" cy="1219200"/>
                <wp:effectExtent l="0" t="0" r="28575"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3533775" cy="121920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37C7" w14:textId="77777777" w:rsidR="009A76FC" w:rsidRPr="009A76FC" w:rsidRDefault="009A76FC" w:rsidP="009A76FC">
                            <w:pPr>
                              <w:rPr>
                                <w:rFonts w:ascii="メイリオ" w:eastAsia="メイリオ" w:hAnsi="メイリオ" w:cs="ＭＳ Ｐゴシック"/>
                                <w:b/>
                                <w:color w:val="000000" w:themeColor="text1"/>
                                <w:sz w:val="18"/>
                                <w:szCs w:val="18"/>
                              </w:rPr>
                            </w:pPr>
                            <w:r w:rsidRPr="009A76FC">
                              <w:rPr>
                                <w:rFonts w:ascii="メイリオ" w:eastAsia="メイリオ" w:hAnsi="メイリオ" w:cs="ＭＳ Ｐゴシック" w:hint="eastAsia"/>
                                <w:b/>
                                <w:color w:val="000000" w:themeColor="text1"/>
                                <w:sz w:val="18"/>
                                <w:szCs w:val="18"/>
                              </w:rPr>
                              <w:t>～　問い合わせ先　～</w:t>
                            </w:r>
                          </w:p>
                          <w:p w14:paraId="0831D178" w14:textId="77777777" w:rsidR="009A76FC" w:rsidRPr="009A76FC" w:rsidRDefault="009A76FC" w:rsidP="009A76FC">
                            <w:pPr>
                              <w:rPr>
                                <w:rFonts w:ascii="メイリオ" w:eastAsia="メイリオ" w:hAnsi="メイリオ" w:cs="ＭＳ Ｐゴシック"/>
                                <w:color w:val="000000" w:themeColor="text1"/>
                                <w:sz w:val="18"/>
                                <w:szCs w:val="18"/>
                              </w:rPr>
                            </w:pPr>
                            <w:r w:rsidRPr="009A76FC">
                              <w:rPr>
                                <w:rFonts w:ascii="メイリオ" w:eastAsia="メイリオ" w:hAnsi="メイリオ" w:cs="ＭＳ Ｐゴシック" w:hint="eastAsia"/>
                                <w:color w:val="000000" w:themeColor="text1"/>
                                <w:sz w:val="18"/>
                                <w:szCs w:val="18"/>
                              </w:rPr>
                              <w:t>担当課：天草市役所　市民生活部　市民環境課　廃棄物対策係</w:t>
                            </w:r>
                          </w:p>
                          <w:p w14:paraId="7A3DABF3" w14:textId="209BCCC8" w:rsidR="009A76FC" w:rsidRPr="009A76FC" w:rsidRDefault="009A76FC" w:rsidP="009A76FC">
                            <w:pPr>
                              <w:rPr>
                                <w:rFonts w:ascii="メイリオ" w:eastAsia="メイリオ" w:hAnsi="メイリオ" w:cs="ＭＳ Ｐゴシック"/>
                                <w:color w:val="000000" w:themeColor="text1"/>
                                <w:sz w:val="18"/>
                                <w:szCs w:val="18"/>
                              </w:rPr>
                            </w:pPr>
                            <w:r w:rsidRPr="009A76FC">
                              <w:rPr>
                                <w:rFonts w:ascii="メイリオ" w:eastAsia="メイリオ" w:hAnsi="メイリオ" w:cs="ＭＳ Ｐゴシック" w:hint="eastAsia"/>
                                <w:color w:val="000000" w:themeColor="text1"/>
                                <w:sz w:val="18"/>
                                <w:szCs w:val="18"/>
                              </w:rPr>
                              <w:t>担当：</w:t>
                            </w:r>
                            <w:r w:rsidR="00D726A5">
                              <w:rPr>
                                <w:rFonts w:ascii="メイリオ" w:eastAsia="メイリオ" w:hAnsi="メイリオ" w:cs="ＭＳ Ｐゴシック" w:hint="eastAsia"/>
                                <w:color w:val="000000" w:themeColor="text1"/>
                                <w:sz w:val="18"/>
                                <w:szCs w:val="18"/>
                              </w:rPr>
                              <w:t>古川</w:t>
                            </w:r>
                            <w:r w:rsidRPr="009A76FC">
                              <w:rPr>
                                <w:rFonts w:ascii="メイリオ" w:eastAsia="メイリオ" w:hAnsi="メイリオ" w:cs="ＭＳ Ｐゴシック" w:hint="eastAsia"/>
                                <w:color w:val="000000" w:themeColor="text1"/>
                                <w:sz w:val="18"/>
                                <w:szCs w:val="18"/>
                              </w:rPr>
                              <w:t xml:space="preserve">　　メール：shiminkankyo@city.amakusa.lg.jp</w:t>
                            </w:r>
                            <w:r>
                              <w:rPr>
                                <w:rFonts w:ascii="メイリオ" w:eastAsia="メイリオ" w:hAnsi="メイリオ" w:cs="ＭＳ Ｐゴシック" w:hint="eastAsia"/>
                                <w:sz w:val="18"/>
                                <w:szCs w:val="18"/>
                              </w:rPr>
                              <w:t>電</w:t>
                            </w:r>
                            <w:r w:rsidRPr="009A76FC">
                              <w:rPr>
                                <w:rFonts w:ascii="メイリオ" w:eastAsia="メイリオ" w:hAnsi="メイリオ" w:cs="ＭＳ Ｐゴシック" w:hint="eastAsia"/>
                                <w:color w:val="000000" w:themeColor="text1"/>
                                <w:sz w:val="18"/>
                                <w:szCs w:val="18"/>
                              </w:rPr>
                              <w:t>話：0969-32-7861（直通）　ファックス：0969-23-067</w:t>
                            </w:r>
                            <w:r>
                              <w:rPr>
                                <w:rFonts w:ascii="メイリオ" w:eastAsia="メイリオ" w:hAnsi="メイリオ" w:cs="ＭＳ Ｐゴシック" w:hint="eastAsia"/>
                                <w:sz w:val="18"/>
                                <w:szCs w:val="18"/>
                              </w:rPr>
                              <w:t>7</w:t>
                            </w:r>
                          </w:p>
                          <w:p w14:paraId="2AFA94CC" w14:textId="77777777" w:rsidR="009A76FC" w:rsidRPr="009A76FC" w:rsidRDefault="009A76FC" w:rsidP="009A7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3CF5E" id="正方形/長方形 2" o:spid="_x0000_s1026" style="position:absolute;left:0;text-align:left;margin-left:159pt;margin-top:625.5pt;width:278.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" filled="f" strokecolor="black [3213]" strokeweight="2pt">
                <v:stroke linestyle="thinThin"/>
                <v:textbox>
                  <w:txbxContent>
                    <w:p w14:paraId="795D37C7" w14:textId="77777777" w:rsidR="009A76FC" w:rsidRPr="009A76FC" w:rsidRDefault="009A76FC" w:rsidP="009A76FC">
                      <w:pPr>
                        <w:rPr>
                          <w:rFonts w:ascii="メイリオ" w:eastAsia="メイリオ" w:hAnsi="メイリオ" w:cs="ＭＳ Ｐゴシック"/>
                          <w:b/>
                          <w:color w:val="000000" w:themeColor="text1"/>
                          <w:sz w:val="18"/>
                          <w:szCs w:val="18"/>
                        </w:rPr>
                      </w:pPr>
                      <w:r w:rsidRPr="009A76FC">
                        <w:rPr>
                          <w:rFonts w:ascii="メイリオ" w:eastAsia="メイリオ" w:hAnsi="メイリオ" w:cs="ＭＳ Ｐゴシック" w:hint="eastAsia"/>
                          <w:b/>
                          <w:color w:val="000000" w:themeColor="text1"/>
                          <w:sz w:val="18"/>
                          <w:szCs w:val="18"/>
                        </w:rPr>
                        <w:t>～　問い合わせ先　～</w:t>
                      </w:r>
                    </w:p>
                    <w:p w14:paraId="0831D178" w14:textId="77777777" w:rsidR="009A76FC" w:rsidRPr="009A76FC" w:rsidRDefault="009A76FC" w:rsidP="009A76FC">
                      <w:pPr>
                        <w:rPr>
                          <w:rFonts w:ascii="メイリオ" w:eastAsia="メイリオ" w:hAnsi="メイリオ" w:cs="ＭＳ Ｐゴシック"/>
                          <w:color w:val="000000" w:themeColor="text1"/>
                          <w:sz w:val="18"/>
                          <w:szCs w:val="18"/>
                        </w:rPr>
                      </w:pPr>
                      <w:r w:rsidRPr="009A76FC">
                        <w:rPr>
                          <w:rFonts w:ascii="メイリオ" w:eastAsia="メイリオ" w:hAnsi="メイリオ" w:cs="ＭＳ Ｐゴシック" w:hint="eastAsia"/>
                          <w:color w:val="000000" w:themeColor="text1"/>
                          <w:sz w:val="18"/>
                          <w:szCs w:val="18"/>
                        </w:rPr>
                        <w:t>担当課：天草市役所　市民生活部　市民環境課　廃棄物対策係</w:t>
                      </w:r>
                    </w:p>
                    <w:p w14:paraId="7A3DABF3" w14:textId="209BCCC8" w:rsidR="009A76FC" w:rsidRPr="009A76FC" w:rsidRDefault="009A76FC" w:rsidP="009A76FC">
                      <w:pPr>
                        <w:rPr>
                          <w:rFonts w:ascii="メイリオ" w:eastAsia="メイリオ" w:hAnsi="メイリオ" w:cs="ＭＳ Ｐゴシック"/>
                          <w:color w:val="000000" w:themeColor="text1"/>
                          <w:sz w:val="18"/>
                          <w:szCs w:val="18"/>
                        </w:rPr>
                      </w:pPr>
                      <w:r w:rsidRPr="009A76FC">
                        <w:rPr>
                          <w:rFonts w:ascii="メイリオ" w:eastAsia="メイリオ" w:hAnsi="メイリオ" w:cs="ＭＳ Ｐゴシック" w:hint="eastAsia"/>
                          <w:color w:val="000000" w:themeColor="text1"/>
                          <w:sz w:val="18"/>
                          <w:szCs w:val="18"/>
                        </w:rPr>
                        <w:t>担当：</w:t>
                      </w:r>
                      <w:r w:rsidR="00D726A5">
                        <w:rPr>
                          <w:rFonts w:ascii="メイリオ" w:eastAsia="メイリオ" w:hAnsi="メイリオ" w:cs="ＭＳ Ｐゴシック" w:hint="eastAsia"/>
                          <w:color w:val="000000" w:themeColor="text1"/>
                          <w:sz w:val="18"/>
                          <w:szCs w:val="18"/>
                        </w:rPr>
                        <w:t>古川</w:t>
                      </w:r>
                      <w:r w:rsidRPr="009A76FC">
                        <w:rPr>
                          <w:rFonts w:ascii="メイリオ" w:eastAsia="メイリオ" w:hAnsi="メイリオ" w:cs="ＭＳ Ｐゴシック" w:hint="eastAsia"/>
                          <w:color w:val="000000" w:themeColor="text1"/>
                          <w:sz w:val="18"/>
                          <w:szCs w:val="18"/>
                        </w:rPr>
                        <w:t xml:space="preserve">　　メール：shiminkankyo@city.amakusa.lg.jp</w:t>
                      </w:r>
                      <w:r>
                        <w:rPr>
                          <w:rFonts w:ascii="メイリオ" w:eastAsia="メイリオ" w:hAnsi="メイリオ" w:cs="ＭＳ Ｐゴシック" w:hint="eastAsia"/>
                          <w:sz w:val="18"/>
                          <w:szCs w:val="18"/>
                        </w:rPr>
                        <w:t>電</w:t>
                      </w:r>
                      <w:r w:rsidRPr="009A76FC">
                        <w:rPr>
                          <w:rFonts w:ascii="メイリオ" w:eastAsia="メイリオ" w:hAnsi="メイリオ" w:cs="ＭＳ Ｐゴシック" w:hint="eastAsia"/>
                          <w:color w:val="000000" w:themeColor="text1"/>
                          <w:sz w:val="18"/>
                          <w:szCs w:val="18"/>
                        </w:rPr>
                        <w:t>話：0969-32-7861（直通）　ファックス：0969-23-067</w:t>
                      </w:r>
                      <w:r>
                        <w:rPr>
                          <w:rFonts w:ascii="メイリオ" w:eastAsia="メイリオ" w:hAnsi="メイリオ" w:cs="ＭＳ Ｐゴシック" w:hint="eastAsia"/>
                          <w:sz w:val="18"/>
                          <w:szCs w:val="18"/>
                        </w:rPr>
                        <w:t>7</w:t>
                      </w:r>
                    </w:p>
                    <w:p w14:paraId="2AFA94CC" w14:textId="77777777" w:rsidR="009A76FC" w:rsidRPr="009A76FC" w:rsidRDefault="009A76FC" w:rsidP="009A76FC">
                      <w:pPr>
                        <w:jc w:val="center"/>
                      </w:pPr>
                    </w:p>
                  </w:txbxContent>
                </v:textbox>
                <w10:wrap type="square" anchory="page"/>
              </v:rect>
            </w:pict>
          </mc:Fallback>
        </mc:AlternateContent>
      </w:r>
      <w:r w:rsidR="00A1061B">
        <w:rPr>
          <w:rFonts w:ascii="メイリオ" w:eastAsia="メイリオ" w:hAnsi="メイリオ" w:cs="ＭＳ Ｐゴシック" w:hint="eastAsia"/>
          <w:sz w:val="18"/>
          <w:szCs w:val="18"/>
        </w:rPr>
        <w:t xml:space="preserve">　　　          　　　　　　   </w:t>
      </w:r>
      <w:r w:rsidR="00237935">
        <w:rPr>
          <w:rFonts w:ascii="メイリオ" w:eastAsia="メイリオ" w:hAnsi="メイリオ" w:cs="ＭＳ Ｐゴシック"/>
          <w:sz w:val="18"/>
          <w:szCs w:val="18"/>
        </w:rPr>
        <w:t xml:space="preserve">  </w:t>
      </w:r>
    </w:p>
    <w:sectPr w:rsidR="000E0E01" w:rsidRPr="00A1061B" w:rsidSect="009A76FC">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B2B6" w14:textId="77777777" w:rsidR="00E261EC" w:rsidRDefault="00E261EC" w:rsidP="00131B55">
      <w:r>
        <w:separator/>
      </w:r>
    </w:p>
  </w:endnote>
  <w:endnote w:type="continuationSeparator" w:id="0">
    <w:p w14:paraId="70880951" w14:textId="77777777" w:rsidR="00E261EC" w:rsidRDefault="00E261EC" w:rsidP="0013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80784"/>
      <w:docPartObj>
        <w:docPartGallery w:val="Page Numbers (Bottom of Page)"/>
        <w:docPartUnique/>
      </w:docPartObj>
    </w:sdtPr>
    <w:sdtEndPr/>
    <w:sdtContent>
      <w:p w14:paraId="0C2BCCC3" w14:textId="1659B939" w:rsidR="00467D8D" w:rsidRDefault="00467D8D">
        <w:pPr>
          <w:pStyle w:val="a7"/>
          <w:jc w:val="center"/>
        </w:pPr>
        <w:r>
          <w:fldChar w:fldCharType="begin"/>
        </w:r>
        <w:r>
          <w:instrText>PAGE   \* MERGEFORMAT</w:instrText>
        </w:r>
        <w:r>
          <w:fldChar w:fldCharType="separate"/>
        </w:r>
        <w:r w:rsidR="001C76CA" w:rsidRPr="001C76CA">
          <w:rPr>
            <w:noProof/>
            <w:lang w:val="ja-JP"/>
          </w:rPr>
          <w:t>2</w:t>
        </w:r>
        <w:r>
          <w:fldChar w:fldCharType="end"/>
        </w:r>
      </w:p>
    </w:sdtContent>
  </w:sdt>
  <w:p w14:paraId="075B1DF9" w14:textId="77777777" w:rsidR="00467D8D" w:rsidRDefault="00467D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552C3" w14:textId="77777777" w:rsidR="00E261EC" w:rsidRDefault="00E261EC" w:rsidP="00131B55">
      <w:r>
        <w:separator/>
      </w:r>
    </w:p>
  </w:footnote>
  <w:footnote w:type="continuationSeparator" w:id="0">
    <w:p w14:paraId="0C8C73BC" w14:textId="77777777" w:rsidR="00E261EC" w:rsidRDefault="00E261EC" w:rsidP="0013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01E"/>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4BB1"/>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37E24"/>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64AC2"/>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37281"/>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611D7"/>
    <w:multiLevelType w:val="multilevel"/>
    <w:tmpl w:val="378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E4A4B"/>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806D9"/>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E5244"/>
    <w:multiLevelType w:val="multilevel"/>
    <w:tmpl w:val="9C6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E103A"/>
    <w:multiLevelType w:val="multilevel"/>
    <w:tmpl w:val="702A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A1C5A"/>
    <w:multiLevelType w:val="hybridMultilevel"/>
    <w:tmpl w:val="C974143C"/>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39B30CF"/>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51B8F"/>
    <w:multiLevelType w:val="multilevel"/>
    <w:tmpl w:val="C5A2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C7382"/>
    <w:multiLevelType w:val="multilevel"/>
    <w:tmpl w:val="1432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158A4"/>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F1F81"/>
    <w:multiLevelType w:val="hybridMultilevel"/>
    <w:tmpl w:val="917E31D6"/>
    <w:lvl w:ilvl="0" w:tplc="0409000F">
      <w:start w:val="1"/>
      <w:numFmt w:val="decimal"/>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325C2B0F"/>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A204E"/>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213389"/>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E71E9"/>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D3081"/>
    <w:multiLevelType w:val="hybridMultilevel"/>
    <w:tmpl w:val="0D6E731A"/>
    <w:lvl w:ilvl="0" w:tplc="0409000F">
      <w:start w:val="1"/>
      <w:numFmt w:val="decimal"/>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 w15:restartNumberingAfterBreak="0">
    <w:nsid w:val="405A0A8A"/>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04C3B"/>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C6D0E"/>
    <w:multiLevelType w:val="hybridMultilevel"/>
    <w:tmpl w:val="DF9863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96E90"/>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61D26"/>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EA574B"/>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942FC"/>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474E1"/>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063F6"/>
    <w:multiLevelType w:val="hybridMultilevel"/>
    <w:tmpl w:val="2176017E"/>
    <w:lvl w:ilvl="0" w:tplc="0409000F">
      <w:start w:val="1"/>
      <w:numFmt w:val="decimal"/>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504B1DF8"/>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BD0FFF"/>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3760AD"/>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91EC9"/>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B3C0C"/>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18489B"/>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964897"/>
    <w:multiLevelType w:val="hybridMultilevel"/>
    <w:tmpl w:val="15329510"/>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64E31427"/>
    <w:multiLevelType w:val="multilevel"/>
    <w:tmpl w:val="A100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B2840"/>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026002"/>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1A727C"/>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4C5FEA"/>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B01147"/>
    <w:multiLevelType w:val="hybridMultilevel"/>
    <w:tmpl w:val="FCA4B180"/>
    <w:lvl w:ilvl="0" w:tplc="0409000F">
      <w:start w:val="1"/>
      <w:numFmt w:val="decimal"/>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3" w15:restartNumberingAfterBreak="0">
    <w:nsid w:val="73054FC1"/>
    <w:multiLevelType w:val="multilevel"/>
    <w:tmpl w:val="DCCC3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570476"/>
    <w:multiLevelType w:val="multilevel"/>
    <w:tmpl w:val="DCCC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02706A"/>
    <w:multiLevelType w:val="hybridMultilevel"/>
    <w:tmpl w:val="E482DD02"/>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3"/>
  </w:num>
  <w:num w:numId="2">
    <w:abstractNumId w:val="8"/>
  </w:num>
  <w:num w:numId="3">
    <w:abstractNumId w:val="37"/>
  </w:num>
  <w:num w:numId="4">
    <w:abstractNumId w:val="12"/>
  </w:num>
  <w:num w:numId="5">
    <w:abstractNumId w:val="9"/>
  </w:num>
  <w:num w:numId="6">
    <w:abstractNumId w:val="5"/>
  </w:num>
  <w:num w:numId="7">
    <w:abstractNumId w:val="39"/>
  </w:num>
  <w:num w:numId="8">
    <w:abstractNumId w:val="23"/>
  </w:num>
  <w:num w:numId="9">
    <w:abstractNumId w:val="20"/>
  </w:num>
  <w:num w:numId="10">
    <w:abstractNumId w:val="45"/>
  </w:num>
  <w:num w:numId="11">
    <w:abstractNumId w:val="15"/>
  </w:num>
  <w:num w:numId="12">
    <w:abstractNumId w:val="29"/>
  </w:num>
  <w:num w:numId="13">
    <w:abstractNumId w:val="38"/>
  </w:num>
  <w:num w:numId="14">
    <w:abstractNumId w:val="0"/>
  </w:num>
  <w:num w:numId="15">
    <w:abstractNumId w:val="26"/>
  </w:num>
  <w:num w:numId="16">
    <w:abstractNumId w:val="41"/>
  </w:num>
  <w:num w:numId="17">
    <w:abstractNumId w:val="30"/>
  </w:num>
  <w:num w:numId="18">
    <w:abstractNumId w:val="4"/>
  </w:num>
  <w:num w:numId="19">
    <w:abstractNumId w:val="6"/>
  </w:num>
  <w:num w:numId="20">
    <w:abstractNumId w:val="27"/>
  </w:num>
  <w:num w:numId="21">
    <w:abstractNumId w:val="25"/>
  </w:num>
  <w:num w:numId="22">
    <w:abstractNumId w:val="21"/>
  </w:num>
  <w:num w:numId="23">
    <w:abstractNumId w:val="18"/>
  </w:num>
  <w:num w:numId="24">
    <w:abstractNumId w:val="28"/>
  </w:num>
  <w:num w:numId="25">
    <w:abstractNumId w:val="2"/>
  </w:num>
  <w:num w:numId="26">
    <w:abstractNumId w:val="31"/>
  </w:num>
  <w:num w:numId="27">
    <w:abstractNumId w:val="14"/>
  </w:num>
  <w:num w:numId="28">
    <w:abstractNumId w:val="44"/>
  </w:num>
  <w:num w:numId="29">
    <w:abstractNumId w:val="34"/>
  </w:num>
  <w:num w:numId="30">
    <w:abstractNumId w:val="1"/>
  </w:num>
  <w:num w:numId="31">
    <w:abstractNumId w:val="40"/>
  </w:num>
  <w:num w:numId="32">
    <w:abstractNumId w:val="11"/>
  </w:num>
  <w:num w:numId="33">
    <w:abstractNumId w:val="17"/>
  </w:num>
  <w:num w:numId="34">
    <w:abstractNumId w:val="33"/>
  </w:num>
  <w:num w:numId="35">
    <w:abstractNumId w:val="43"/>
  </w:num>
  <w:num w:numId="36">
    <w:abstractNumId w:val="7"/>
  </w:num>
  <w:num w:numId="37">
    <w:abstractNumId w:val="16"/>
  </w:num>
  <w:num w:numId="38">
    <w:abstractNumId w:val="32"/>
  </w:num>
  <w:num w:numId="39">
    <w:abstractNumId w:val="35"/>
  </w:num>
  <w:num w:numId="40">
    <w:abstractNumId w:val="19"/>
  </w:num>
  <w:num w:numId="41">
    <w:abstractNumId w:val="24"/>
  </w:num>
  <w:num w:numId="42">
    <w:abstractNumId w:val="3"/>
  </w:num>
  <w:num w:numId="43">
    <w:abstractNumId w:val="22"/>
  </w:num>
  <w:num w:numId="44">
    <w:abstractNumId w:val="42"/>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42"/>
    <w:rsid w:val="00021059"/>
    <w:rsid w:val="000516F0"/>
    <w:rsid w:val="000730CE"/>
    <w:rsid w:val="000D705D"/>
    <w:rsid w:val="000E0E01"/>
    <w:rsid w:val="001039BA"/>
    <w:rsid w:val="00131B55"/>
    <w:rsid w:val="0017427A"/>
    <w:rsid w:val="001861BD"/>
    <w:rsid w:val="001A3FEF"/>
    <w:rsid w:val="001A412A"/>
    <w:rsid w:val="001C76CA"/>
    <w:rsid w:val="001D0DDA"/>
    <w:rsid w:val="001D5042"/>
    <w:rsid w:val="001D53E0"/>
    <w:rsid w:val="0021703C"/>
    <w:rsid w:val="00237935"/>
    <w:rsid w:val="002440E1"/>
    <w:rsid w:val="00257717"/>
    <w:rsid w:val="00273B03"/>
    <w:rsid w:val="00284892"/>
    <w:rsid w:val="00290D45"/>
    <w:rsid w:val="002B060B"/>
    <w:rsid w:val="002D41F5"/>
    <w:rsid w:val="002D7568"/>
    <w:rsid w:val="0030062C"/>
    <w:rsid w:val="003368A4"/>
    <w:rsid w:val="003373AC"/>
    <w:rsid w:val="003650F1"/>
    <w:rsid w:val="00365B7F"/>
    <w:rsid w:val="003B2E18"/>
    <w:rsid w:val="003D0361"/>
    <w:rsid w:val="003F6A48"/>
    <w:rsid w:val="004358CD"/>
    <w:rsid w:val="00453BD9"/>
    <w:rsid w:val="004575FB"/>
    <w:rsid w:val="004646A7"/>
    <w:rsid w:val="00467D8D"/>
    <w:rsid w:val="0047493B"/>
    <w:rsid w:val="004A65E9"/>
    <w:rsid w:val="004B1300"/>
    <w:rsid w:val="004B669B"/>
    <w:rsid w:val="004C70E8"/>
    <w:rsid w:val="004D1A66"/>
    <w:rsid w:val="004E5120"/>
    <w:rsid w:val="00525AFE"/>
    <w:rsid w:val="0054314C"/>
    <w:rsid w:val="005574AA"/>
    <w:rsid w:val="00561064"/>
    <w:rsid w:val="00583DD1"/>
    <w:rsid w:val="005A616E"/>
    <w:rsid w:val="005B22F0"/>
    <w:rsid w:val="005C14EF"/>
    <w:rsid w:val="005E3C18"/>
    <w:rsid w:val="0060202F"/>
    <w:rsid w:val="0061311E"/>
    <w:rsid w:val="00667270"/>
    <w:rsid w:val="00680F5B"/>
    <w:rsid w:val="006A1304"/>
    <w:rsid w:val="006B1626"/>
    <w:rsid w:val="006B22EB"/>
    <w:rsid w:val="006E3FF8"/>
    <w:rsid w:val="006F48C7"/>
    <w:rsid w:val="00711895"/>
    <w:rsid w:val="00744DA3"/>
    <w:rsid w:val="00770F29"/>
    <w:rsid w:val="007B262A"/>
    <w:rsid w:val="007D7DD9"/>
    <w:rsid w:val="00812682"/>
    <w:rsid w:val="008475FB"/>
    <w:rsid w:val="008562C7"/>
    <w:rsid w:val="00885ABF"/>
    <w:rsid w:val="008C0708"/>
    <w:rsid w:val="008D5F73"/>
    <w:rsid w:val="008D6713"/>
    <w:rsid w:val="00905F89"/>
    <w:rsid w:val="009538B4"/>
    <w:rsid w:val="00961F64"/>
    <w:rsid w:val="00981958"/>
    <w:rsid w:val="00995FBC"/>
    <w:rsid w:val="009A76FC"/>
    <w:rsid w:val="00A1061B"/>
    <w:rsid w:val="00A25351"/>
    <w:rsid w:val="00A35A13"/>
    <w:rsid w:val="00A42D42"/>
    <w:rsid w:val="00A614FB"/>
    <w:rsid w:val="00A73C29"/>
    <w:rsid w:val="00AC374D"/>
    <w:rsid w:val="00AD7D2C"/>
    <w:rsid w:val="00B2227A"/>
    <w:rsid w:val="00B34E33"/>
    <w:rsid w:val="00B843CC"/>
    <w:rsid w:val="00BE55B1"/>
    <w:rsid w:val="00C22261"/>
    <w:rsid w:val="00C246BD"/>
    <w:rsid w:val="00C35AC7"/>
    <w:rsid w:val="00C42102"/>
    <w:rsid w:val="00C57911"/>
    <w:rsid w:val="00C62B9C"/>
    <w:rsid w:val="00C81916"/>
    <w:rsid w:val="00C87D59"/>
    <w:rsid w:val="00C944DA"/>
    <w:rsid w:val="00CD1737"/>
    <w:rsid w:val="00CF53E2"/>
    <w:rsid w:val="00D27D31"/>
    <w:rsid w:val="00D41997"/>
    <w:rsid w:val="00D61E6A"/>
    <w:rsid w:val="00D726A5"/>
    <w:rsid w:val="00D92138"/>
    <w:rsid w:val="00D95096"/>
    <w:rsid w:val="00DA49AA"/>
    <w:rsid w:val="00DC2AAB"/>
    <w:rsid w:val="00DC3DA6"/>
    <w:rsid w:val="00DE7041"/>
    <w:rsid w:val="00E261EC"/>
    <w:rsid w:val="00E62EE4"/>
    <w:rsid w:val="00E63CDB"/>
    <w:rsid w:val="00E67282"/>
    <w:rsid w:val="00E77E4A"/>
    <w:rsid w:val="00E865A9"/>
    <w:rsid w:val="00E95783"/>
    <w:rsid w:val="00EB0ECA"/>
    <w:rsid w:val="00ED7B4D"/>
    <w:rsid w:val="00EE2CFD"/>
    <w:rsid w:val="00EF7DC7"/>
    <w:rsid w:val="00F20C35"/>
    <w:rsid w:val="00F2376B"/>
    <w:rsid w:val="00F2383B"/>
    <w:rsid w:val="00F42E95"/>
    <w:rsid w:val="00F47D74"/>
    <w:rsid w:val="00F65716"/>
    <w:rsid w:val="00FA40BB"/>
    <w:rsid w:val="00FA6ED7"/>
    <w:rsid w:val="00FB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86B23D"/>
  <w15:docId w15:val="{F5E76C08-CC99-4A39-9FB1-20FF0801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7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376B"/>
    <w:rPr>
      <w:rFonts w:asciiTheme="majorHAnsi" w:eastAsiaTheme="majorEastAsia" w:hAnsiTheme="majorHAnsi" w:cstheme="majorBidi"/>
      <w:sz w:val="18"/>
      <w:szCs w:val="18"/>
    </w:rPr>
  </w:style>
  <w:style w:type="paragraph" w:styleId="a5">
    <w:name w:val="header"/>
    <w:basedOn w:val="a"/>
    <w:link w:val="a6"/>
    <w:uiPriority w:val="99"/>
    <w:unhideWhenUsed/>
    <w:rsid w:val="00131B55"/>
    <w:pPr>
      <w:tabs>
        <w:tab w:val="center" w:pos="4252"/>
        <w:tab w:val="right" w:pos="8504"/>
      </w:tabs>
      <w:snapToGrid w:val="0"/>
    </w:pPr>
  </w:style>
  <w:style w:type="character" w:customStyle="1" w:styleId="a6">
    <w:name w:val="ヘッダー (文字)"/>
    <w:basedOn w:val="a0"/>
    <w:link w:val="a5"/>
    <w:uiPriority w:val="99"/>
    <w:rsid w:val="00131B55"/>
  </w:style>
  <w:style w:type="paragraph" w:styleId="a7">
    <w:name w:val="footer"/>
    <w:basedOn w:val="a"/>
    <w:link w:val="a8"/>
    <w:uiPriority w:val="99"/>
    <w:unhideWhenUsed/>
    <w:rsid w:val="00131B55"/>
    <w:pPr>
      <w:tabs>
        <w:tab w:val="center" w:pos="4252"/>
        <w:tab w:val="right" w:pos="8504"/>
      </w:tabs>
      <w:snapToGrid w:val="0"/>
    </w:pPr>
  </w:style>
  <w:style w:type="character" w:customStyle="1" w:styleId="a8">
    <w:name w:val="フッター (文字)"/>
    <w:basedOn w:val="a0"/>
    <w:link w:val="a7"/>
    <w:uiPriority w:val="99"/>
    <w:rsid w:val="00131B55"/>
  </w:style>
  <w:style w:type="paragraph" w:styleId="a9">
    <w:name w:val="List Paragraph"/>
    <w:basedOn w:val="a"/>
    <w:uiPriority w:val="34"/>
    <w:qFormat/>
    <w:rsid w:val="00A73C29"/>
    <w:pPr>
      <w:ind w:leftChars="400" w:left="840"/>
    </w:pPr>
  </w:style>
  <w:style w:type="character" w:styleId="aa">
    <w:name w:val="Hyperlink"/>
    <w:basedOn w:val="a0"/>
    <w:uiPriority w:val="99"/>
    <w:unhideWhenUsed/>
    <w:rsid w:val="007D7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8199">
      <w:bodyDiv w:val="1"/>
      <w:marLeft w:val="0"/>
      <w:marRight w:val="0"/>
      <w:marTop w:val="0"/>
      <w:marBottom w:val="0"/>
      <w:divBdr>
        <w:top w:val="none" w:sz="0" w:space="0" w:color="auto"/>
        <w:left w:val="none" w:sz="0" w:space="0" w:color="auto"/>
        <w:bottom w:val="none" w:sz="0" w:space="0" w:color="auto"/>
        <w:right w:val="none" w:sz="0" w:space="0" w:color="auto"/>
      </w:divBdr>
      <w:divsChild>
        <w:div w:id="872112594">
          <w:marLeft w:val="96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BE45-1B48-45E4-932D-6C0DE644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洋一</dc:creator>
  <cp:lastModifiedBy>橋本 真理子</cp:lastModifiedBy>
  <cp:revision>2</cp:revision>
  <cp:lastPrinted>2024-09-27T04:30:00Z</cp:lastPrinted>
  <dcterms:created xsi:type="dcterms:W3CDTF">2025-08-25T01:29:00Z</dcterms:created>
  <dcterms:modified xsi:type="dcterms:W3CDTF">2025-08-25T01:29:00Z</dcterms:modified>
</cp:coreProperties>
</file>