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13580" w14:textId="77777777" w:rsidR="005E00AB" w:rsidRPr="002F7D56" w:rsidRDefault="005E00AB" w:rsidP="005E00AB">
      <w:pPr>
        <w:rPr>
          <w:rFonts w:ascii="Century" w:eastAsia="ＭＳ 明朝" w:hAnsi="Century" w:cs="Times New Roman"/>
          <w:sz w:val="56"/>
          <w:szCs w:val="56"/>
        </w:rPr>
      </w:pPr>
    </w:p>
    <w:p w14:paraId="7481E1B7" w14:textId="77777777" w:rsidR="005E00AB" w:rsidRPr="002F7D56" w:rsidRDefault="005E00AB" w:rsidP="005E00AB">
      <w:pPr>
        <w:rPr>
          <w:rFonts w:ascii="Century" w:eastAsia="ＭＳ 明朝" w:hAnsi="Century" w:cs="Times New Roman"/>
          <w:sz w:val="56"/>
          <w:szCs w:val="56"/>
        </w:rPr>
      </w:pPr>
    </w:p>
    <w:p w14:paraId="35BD1082" w14:textId="77777777" w:rsidR="005E00AB" w:rsidRPr="002F7D56" w:rsidRDefault="005E00AB" w:rsidP="005E00AB">
      <w:pPr>
        <w:rPr>
          <w:rFonts w:ascii="Century" w:eastAsia="ＭＳ 明朝" w:hAnsi="Century" w:cs="Times New Roman"/>
          <w:sz w:val="56"/>
          <w:szCs w:val="56"/>
        </w:rPr>
      </w:pPr>
    </w:p>
    <w:p w14:paraId="312F1BC7" w14:textId="77777777" w:rsidR="005E00AB" w:rsidRPr="002F7D56" w:rsidRDefault="005E00AB" w:rsidP="005E00AB">
      <w:pPr>
        <w:rPr>
          <w:rFonts w:ascii="Century" w:eastAsia="ＭＳ 明朝" w:hAnsi="Century" w:cs="Times New Roman"/>
          <w:sz w:val="56"/>
          <w:szCs w:val="56"/>
        </w:rPr>
      </w:pPr>
    </w:p>
    <w:p w14:paraId="77495EE2" w14:textId="77777777" w:rsidR="005E00AB" w:rsidRPr="002F7D56" w:rsidRDefault="005E00AB" w:rsidP="005E00AB">
      <w:pPr>
        <w:rPr>
          <w:rFonts w:ascii="Century" w:eastAsia="ＭＳ 明朝" w:hAnsi="Century" w:cs="Times New Roman"/>
          <w:sz w:val="56"/>
          <w:szCs w:val="56"/>
        </w:rPr>
      </w:pPr>
    </w:p>
    <w:p w14:paraId="54C9E9C7" w14:textId="43D2BD19" w:rsidR="005E00AB" w:rsidRPr="002F7D56" w:rsidRDefault="002F7D56" w:rsidP="005E00AB">
      <w:pPr>
        <w:jc w:val="center"/>
        <w:rPr>
          <w:rFonts w:ascii="ＭＳ ゴシック" w:eastAsia="ＭＳ ゴシック" w:hAnsi="ＭＳ ゴシック" w:cs="Times New Roman"/>
          <w:sz w:val="56"/>
          <w:szCs w:val="56"/>
        </w:rPr>
      </w:pPr>
      <w:r w:rsidRPr="002F7D56">
        <w:rPr>
          <w:rFonts w:ascii="ＭＳ ゴシック" w:eastAsia="ＭＳ ゴシック" w:hAnsi="ＭＳ ゴシック" w:cs="Times New Roman" w:hint="eastAsia"/>
          <w:sz w:val="56"/>
          <w:szCs w:val="56"/>
        </w:rPr>
        <w:t>天草市総合防災マップ</w:t>
      </w:r>
    </w:p>
    <w:p w14:paraId="611A63DD" w14:textId="77777777" w:rsidR="005E00AB" w:rsidRPr="002F7D56" w:rsidRDefault="005E00AB" w:rsidP="005E00AB">
      <w:pPr>
        <w:jc w:val="center"/>
        <w:rPr>
          <w:rFonts w:ascii="ＭＳ ゴシック" w:eastAsia="ＭＳ ゴシック" w:hAnsi="ＭＳ ゴシック" w:cs="Times New Roman"/>
          <w:sz w:val="56"/>
          <w:szCs w:val="56"/>
        </w:rPr>
      </w:pPr>
      <w:r w:rsidRPr="002F7D56">
        <w:rPr>
          <w:rFonts w:ascii="ＭＳ ゴシック" w:eastAsia="ＭＳ ゴシック" w:hAnsi="ＭＳ ゴシック" w:cs="Times New Roman" w:hint="eastAsia"/>
          <w:sz w:val="56"/>
          <w:szCs w:val="56"/>
        </w:rPr>
        <w:t>Ｑ＆</w:t>
      </w:r>
      <w:r w:rsidRPr="002F7D56">
        <w:rPr>
          <w:rFonts w:ascii="ＭＳ ゴシック" w:eastAsia="ＭＳ ゴシック" w:hAnsi="ＭＳ ゴシック" w:cs="Times New Roman"/>
          <w:sz w:val="56"/>
          <w:szCs w:val="56"/>
        </w:rPr>
        <w:t>Ａ集</w:t>
      </w:r>
    </w:p>
    <w:p w14:paraId="4C75F6B1" w14:textId="77777777" w:rsidR="005E00AB" w:rsidRPr="005E00AB" w:rsidRDefault="005E00AB" w:rsidP="005E00AB">
      <w:pPr>
        <w:jc w:val="center"/>
        <w:rPr>
          <w:rFonts w:ascii="ＭＳ ゴシック" w:eastAsia="ＭＳ ゴシック" w:hAnsi="ＭＳ ゴシック" w:cs="Times New Roman"/>
          <w:sz w:val="32"/>
          <w:szCs w:val="32"/>
        </w:rPr>
      </w:pPr>
    </w:p>
    <w:p w14:paraId="6485C33C" w14:textId="77777777" w:rsidR="005E00AB" w:rsidRPr="005E00AB" w:rsidRDefault="005E00AB" w:rsidP="005E00AB">
      <w:pPr>
        <w:jc w:val="center"/>
        <w:rPr>
          <w:rFonts w:ascii="ＭＳ ゴシック" w:eastAsia="ＭＳ ゴシック" w:hAnsi="ＭＳ ゴシック" w:cs="Times New Roman"/>
          <w:sz w:val="32"/>
          <w:szCs w:val="32"/>
        </w:rPr>
      </w:pPr>
    </w:p>
    <w:p w14:paraId="7A9FB3F4" w14:textId="77777777" w:rsidR="005E00AB" w:rsidRPr="005E00AB" w:rsidRDefault="005E00AB" w:rsidP="005E00AB">
      <w:pPr>
        <w:jc w:val="center"/>
        <w:rPr>
          <w:rFonts w:ascii="ＭＳ ゴシック" w:eastAsia="ＭＳ ゴシック" w:hAnsi="ＭＳ ゴシック" w:cs="Times New Roman"/>
          <w:sz w:val="32"/>
          <w:szCs w:val="32"/>
        </w:rPr>
      </w:pPr>
    </w:p>
    <w:p w14:paraId="5BC78BB4" w14:textId="77777777" w:rsidR="005E00AB" w:rsidRPr="005E00AB" w:rsidRDefault="005E00AB" w:rsidP="005E00AB">
      <w:pPr>
        <w:jc w:val="center"/>
        <w:rPr>
          <w:rFonts w:ascii="ＭＳ ゴシック" w:eastAsia="ＭＳ ゴシック" w:hAnsi="ＭＳ ゴシック" w:cs="Times New Roman"/>
          <w:sz w:val="32"/>
          <w:szCs w:val="32"/>
        </w:rPr>
      </w:pPr>
    </w:p>
    <w:p w14:paraId="1147602B" w14:textId="77777777" w:rsidR="005E00AB" w:rsidRPr="005E00AB" w:rsidRDefault="005E00AB" w:rsidP="005E00AB">
      <w:pPr>
        <w:jc w:val="center"/>
        <w:rPr>
          <w:rFonts w:ascii="ＭＳ ゴシック" w:eastAsia="ＭＳ ゴシック" w:hAnsi="ＭＳ ゴシック" w:cs="Times New Roman"/>
          <w:sz w:val="32"/>
          <w:szCs w:val="32"/>
        </w:rPr>
      </w:pPr>
    </w:p>
    <w:p w14:paraId="2EB79BDD" w14:textId="77777777" w:rsidR="005E00AB" w:rsidRPr="005E00AB" w:rsidRDefault="005E00AB" w:rsidP="002F7D56">
      <w:pPr>
        <w:rPr>
          <w:rFonts w:ascii="ＭＳ ゴシック" w:eastAsia="ＭＳ ゴシック" w:hAnsi="ＭＳ ゴシック" w:cs="Times New Roman"/>
          <w:sz w:val="32"/>
          <w:szCs w:val="32"/>
        </w:rPr>
      </w:pPr>
    </w:p>
    <w:p w14:paraId="54E3348A" w14:textId="77777777" w:rsidR="005E00AB" w:rsidRPr="005E00AB" w:rsidRDefault="005E00AB" w:rsidP="005E00AB">
      <w:pPr>
        <w:jc w:val="center"/>
        <w:rPr>
          <w:rFonts w:ascii="ＭＳ ゴシック" w:eastAsia="ＭＳ ゴシック" w:hAnsi="ＭＳ ゴシック" w:cs="Times New Roman"/>
          <w:sz w:val="32"/>
          <w:szCs w:val="32"/>
        </w:rPr>
      </w:pPr>
    </w:p>
    <w:p w14:paraId="2B63885F" w14:textId="69D924ED" w:rsidR="005E00AB" w:rsidRPr="005E00AB" w:rsidRDefault="005E00AB" w:rsidP="005E00AB">
      <w:pPr>
        <w:jc w:val="center"/>
        <w:rPr>
          <w:rFonts w:ascii="ＭＳ ゴシック" w:eastAsia="ＭＳ ゴシック" w:hAnsi="ＭＳ ゴシック" w:cs="Times New Roman"/>
          <w:sz w:val="32"/>
          <w:szCs w:val="32"/>
        </w:rPr>
      </w:pPr>
      <w:r w:rsidRPr="005E00AB">
        <w:rPr>
          <w:rFonts w:ascii="ＭＳ ゴシック" w:eastAsia="ＭＳ ゴシック" w:hAnsi="ＭＳ ゴシック" w:cs="Times New Roman"/>
          <w:sz w:val="32"/>
          <w:szCs w:val="32"/>
        </w:rPr>
        <w:t>令和</w:t>
      </w:r>
      <w:r w:rsidR="002F7D56">
        <w:rPr>
          <w:rFonts w:ascii="ＭＳ ゴシック" w:eastAsia="ＭＳ ゴシック" w:hAnsi="ＭＳ ゴシック" w:cs="Times New Roman" w:hint="eastAsia"/>
          <w:sz w:val="32"/>
          <w:szCs w:val="32"/>
        </w:rPr>
        <w:t>６</w:t>
      </w:r>
      <w:r w:rsidRPr="005E00AB">
        <w:rPr>
          <w:rFonts w:ascii="ＭＳ ゴシック" w:eastAsia="ＭＳ ゴシック" w:hAnsi="ＭＳ ゴシック" w:cs="Times New Roman"/>
          <w:sz w:val="32"/>
          <w:szCs w:val="32"/>
        </w:rPr>
        <w:t>年</w:t>
      </w:r>
      <w:r w:rsidR="002F7D56">
        <w:rPr>
          <w:rFonts w:ascii="ＭＳ ゴシック" w:eastAsia="ＭＳ ゴシック" w:hAnsi="ＭＳ ゴシック" w:cs="Times New Roman" w:hint="eastAsia"/>
          <w:sz w:val="32"/>
          <w:szCs w:val="32"/>
        </w:rPr>
        <w:t>６</w:t>
      </w:r>
      <w:r w:rsidRPr="005E00AB">
        <w:rPr>
          <w:rFonts w:ascii="ＭＳ ゴシック" w:eastAsia="ＭＳ ゴシック" w:hAnsi="ＭＳ ゴシック" w:cs="Times New Roman"/>
          <w:sz w:val="32"/>
          <w:szCs w:val="32"/>
        </w:rPr>
        <w:t>月</w:t>
      </w:r>
    </w:p>
    <w:p w14:paraId="2473701E" w14:textId="26642F1F" w:rsidR="005E00AB" w:rsidRPr="005E00AB" w:rsidRDefault="005E00AB" w:rsidP="005E00AB">
      <w:pPr>
        <w:jc w:val="center"/>
        <w:rPr>
          <w:rFonts w:ascii="ＭＳ ゴシック" w:eastAsia="ＭＳ ゴシック" w:hAnsi="ＭＳ ゴシック" w:cs="Times New Roman"/>
          <w:sz w:val="32"/>
          <w:szCs w:val="32"/>
        </w:rPr>
      </w:pPr>
      <w:r w:rsidRPr="005E00AB">
        <w:rPr>
          <w:rFonts w:ascii="ＭＳ ゴシック" w:eastAsia="ＭＳ ゴシック" w:hAnsi="ＭＳ ゴシック" w:cs="Times New Roman"/>
          <w:sz w:val="32"/>
          <w:szCs w:val="32"/>
        </w:rPr>
        <w:t>（最終更新日：令和</w:t>
      </w:r>
      <w:r w:rsidR="002F7D56">
        <w:rPr>
          <w:rFonts w:ascii="ＭＳ ゴシック" w:eastAsia="ＭＳ ゴシック" w:hAnsi="ＭＳ ゴシック" w:cs="Times New Roman" w:hint="eastAsia"/>
          <w:sz w:val="32"/>
          <w:szCs w:val="32"/>
        </w:rPr>
        <w:t xml:space="preserve">　</w:t>
      </w:r>
      <w:r w:rsidRPr="005E00AB">
        <w:rPr>
          <w:rFonts w:ascii="ＭＳ ゴシック" w:eastAsia="ＭＳ ゴシック" w:hAnsi="ＭＳ ゴシック" w:cs="Times New Roman"/>
          <w:sz w:val="32"/>
          <w:szCs w:val="32"/>
        </w:rPr>
        <w:t>年</w:t>
      </w:r>
      <w:r w:rsidR="002F7D56">
        <w:rPr>
          <w:rFonts w:ascii="ＭＳ ゴシック" w:eastAsia="ＭＳ ゴシック" w:hAnsi="ＭＳ ゴシック" w:cs="Times New Roman" w:hint="eastAsia"/>
          <w:sz w:val="32"/>
          <w:szCs w:val="32"/>
        </w:rPr>
        <w:t xml:space="preserve">　</w:t>
      </w:r>
      <w:r w:rsidRPr="005E00AB">
        <w:rPr>
          <w:rFonts w:ascii="ＭＳ ゴシック" w:eastAsia="ＭＳ ゴシック" w:hAnsi="ＭＳ ゴシック" w:cs="Times New Roman"/>
          <w:sz w:val="32"/>
          <w:szCs w:val="32"/>
        </w:rPr>
        <w:t>月</w:t>
      </w:r>
      <w:r w:rsidR="002F7D56">
        <w:rPr>
          <w:rFonts w:ascii="ＭＳ ゴシック" w:eastAsia="ＭＳ ゴシック" w:hAnsi="ＭＳ ゴシック" w:cs="Times New Roman" w:hint="eastAsia"/>
          <w:sz w:val="32"/>
          <w:szCs w:val="32"/>
        </w:rPr>
        <w:t xml:space="preserve">　</w:t>
      </w:r>
      <w:r w:rsidRPr="005E00AB">
        <w:rPr>
          <w:rFonts w:ascii="ＭＳ ゴシック" w:eastAsia="ＭＳ ゴシック" w:hAnsi="ＭＳ ゴシック" w:cs="Times New Roman"/>
          <w:sz w:val="32"/>
          <w:szCs w:val="32"/>
        </w:rPr>
        <w:t>日）</w:t>
      </w:r>
    </w:p>
    <w:p w14:paraId="7916728F" w14:textId="57A479AB" w:rsidR="005E00AB" w:rsidRPr="005E00AB" w:rsidRDefault="005E00AB" w:rsidP="002F7D56">
      <w:pPr>
        <w:jc w:val="center"/>
        <w:rPr>
          <w:rFonts w:ascii="Century" w:eastAsia="ＭＳ 明朝" w:hAnsi="Century" w:cs="Times New Roman"/>
        </w:rPr>
        <w:sectPr w:rsidR="005E00AB" w:rsidRPr="005E00AB" w:rsidSect="005E00AB">
          <w:footerReference w:type="default" r:id="rId8"/>
          <w:pgSz w:w="11906" w:h="16838"/>
          <w:pgMar w:top="1985" w:right="1701" w:bottom="1701" w:left="1701" w:header="851" w:footer="992" w:gutter="0"/>
          <w:cols w:space="425"/>
          <w:titlePg/>
          <w:docGrid w:type="lines" w:linePitch="360"/>
        </w:sectPr>
      </w:pPr>
      <w:r w:rsidRPr="005E00AB">
        <w:rPr>
          <w:rFonts w:ascii="ＭＳ ゴシック" w:eastAsia="ＭＳ ゴシック" w:hAnsi="ＭＳ ゴシック" w:cs="Times New Roman"/>
          <w:sz w:val="32"/>
          <w:szCs w:val="32"/>
        </w:rPr>
        <w:t>総務部防災危機管理課</w:t>
      </w:r>
    </w:p>
    <w:p w14:paraId="6D35CD36" w14:textId="77777777" w:rsidR="005E00AB" w:rsidRPr="005E00AB" w:rsidRDefault="005E00AB" w:rsidP="005E00AB">
      <w:pPr>
        <w:tabs>
          <w:tab w:val="left" w:pos="900"/>
        </w:tabs>
        <w:rPr>
          <w:rFonts w:ascii="Century" w:eastAsia="ＭＳ 明朝" w:hAnsi="Century" w:cs="Times New Roman"/>
        </w:rPr>
        <w:sectPr w:rsidR="005E00AB" w:rsidRPr="005E00AB" w:rsidSect="005E00AB">
          <w:type w:val="continuous"/>
          <w:pgSz w:w="11906" w:h="16838"/>
          <w:pgMar w:top="1985" w:right="1701" w:bottom="1701" w:left="1701" w:header="851" w:footer="992" w:gutter="0"/>
          <w:cols w:space="425"/>
          <w:docGrid w:type="lines" w:linePitch="360"/>
        </w:sectPr>
      </w:pPr>
    </w:p>
    <w:p w14:paraId="440E74CC" w14:textId="5675351B" w:rsidR="005E00AB" w:rsidRPr="005E00AB" w:rsidRDefault="005E00AB" w:rsidP="005E00AB">
      <w:pPr>
        <w:spacing w:line="400" w:lineRule="exact"/>
        <w:rPr>
          <w:rFonts w:ascii="ＭＳ ゴシック" w:eastAsia="ＭＳ ゴシック" w:hAnsi="ＭＳ ゴシック" w:cs="Times New Roman"/>
          <w:sz w:val="40"/>
          <w:szCs w:val="40"/>
          <w:u w:val="double"/>
        </w:rPr>
      </w:pPr>
      <w:r w:rsidRPr="005E00AB">
        <w:rPr>
          <w:rFonts w:ascii="ＭＳ ゴシック" w:eastAsia="ＭＳ ゴシック" w:hAnsi="ＭＳ ゴシック" w:cs="Times New Roman"/>
          <w:sz w:val="40"/>
          <w:szCs w:val="40"/>
          <w:u w:val="double"/>
        </w:rPr>
        <w:lastRenderedPageBreak/>
        <w:t>１．</w:t>
      </w:r>
      <w:r w:rsidR="000A3092">
        <w:rPr>
          <w:rFonts w:ascii="ＭＳ ゴシック" w:eastAsia="ＭＳ ゴシック" w:hAnsi="ＭＳ ゴシック" w:cs="Times New Roman" w:hint="eastAsia"/>
          <w:sz w:val="40"/>
          <w:szCs w:val="40"/>
          <w:u w:val="double"/>
        </w:rPr>
        <w:t>天草市総合防災マップ</w:t>
      </w:r>
      <w:r w:rsidRPr="005E00AB">
        <w:rPr>
          <w:rFonts w:ascii="ＭＳ ゴシック" w:eastAsia="ＭＳ ゴシック" w:hAnsi="ＭＳ ゴシック" w:cs="Times New Roman"/>
          <w:sz w:val="40"/>
          <w:szCs w:val="40"/>
          <w:u w:val="double"/>
        </w:rPr>
        <w:t>について</w:t>
      </w:r>
    </w:p>
    <w:p w14:paraId="3C6B3C79" w14:textId="77777777" w:rsidR="00AD6730" w:rsidRPr="005E00AB" w:rsidRDefault="00AD6730" w:rsidP="00980EE4">
      <w:pPr>
        <w:spacing w:line="400" w:lineRule="exact"/>
        <w:rPr>
          <w:rFonts w:ascii="ＭＳ ゴシック" w:eastAsia="ＭＳ ゴシック" w:hAnsi="ＭＳ ゴシック" w:cs="Times New Roman"/>
          <w:sz w:val="24"/>
          <w:szCs w:val="24"/>
        </w:rPr>
      </w:pPr>
    </w:p>
    <w:p w14:paraId="7F9C4D65" w14:textId="77777777" w:rsidR="00AD6730" w:rsidRPr="005E00AB" w:rsidRDefault="00AD6730" w:rsidP="00AD6730">
      <w:pPr>
        <w:spacing w:line="400" w:lineRule="exact"/>
        <w:jc w:val="right"/>
        <w:rPr>
          <w:rFonts w:ascii="ＭＳ ゴシック" w:eastAsia="ＭＳ ゴシック" w:hAnsi="ＭＳ ゴシック" w:cs="Times New Roman"/>
          <w:sz w:val="24"/>
          <w:szCs w:val="24"/>
        </w:rPr>
      </w:pPr>
      <w:bookmarkStart w:id="0" w:name="_Hlk167226211"/>
      <w:r w:rsidRPr="005E00AB">
        <w:rPr>
          <w:rFonts w:ascii="ＭＳ ゴシック" w:eastAsia="ＭＳ ゴシック" w:hAnsi="ＭＳ ゴシック" w:cs="Times New Roman" w:hint="eastAsia"/>
          <w:spacing w:val="95"/>
          <w:kern w:val="0"/>
          <w:sz w:val="24"/>
          <w:szCs w:val="24"/>
          <w:fitText w:val="1200" w:id="-978458624"/>
        </w:rPr>
        <w:t>R</w:t>
      </w:r>
      <w:r w:rsidRPr="00E55203">
        <w:rPr>
          <w:rFonts w:ascii="ＭＳ ゴシック" w:eastAsia="ＭＳ ゴシック" w:hAnsi="ＭＳ ゴシック" w:cs="Times New Roman" w:hint="eastAsia"/>
          <w:spacing w:val="95"/>
          <w:kern w:val="0"/>
          <w:sz w:val="24"/>
          <w:szCs w:val="24"/>
          <w:fitText w:val="1200" w:id="-978458624"/>
        </w:rPr>
        <w:t>6</w:t>
      </w:r>
      <w:r w:rsidRPr="005E00AB">
        <w:rPr>
          <w:rFonts w:ascii="ＭＳ ゴシック" w:eastAsia="ＭＳ ゴシック" w:hAnsi="ＭＳ ゴシック" w:cs="Times New Roman"/>
          <w:spacing w:val="95"/>
          <w:kern w:val="0"/>
          <w:sz w:val="24"/>
          <w:szCs w:val="24"/>
          <w:fitText w:val="1200" w:id="-978458624"/>
        </w:rPr>
        <w:t>.</w:t>
      </w:r>
      <w:r w:rsidRPr="00E55203">
        <w:rPr>
          <w:rFonts w:ascii="ＭＳ ゴシック" w:eastAsia="ＭＳ ゴシック" w:hAnsi="ＭＳ ゴシック" w:cs="Times New Roman" w:hint="eastAsia"/>
          <w:spacing w:val="95"/>
          <w:kern w:val="0"/>
          <w:sz w:val="24"/>
          <w:szCs w:val="24"/>
          <w:fitText w:val="1200" w:id="-978458624"/>
        </w:rPr>
        <w:t>6</w:t>
      </w:r>
      <w:r w:rsidRPr="005E00AB">
        <w:rPr>
          <w:rFonts w:ascii="ＭＳ ゴシック" w:eastAsia="ＭＳ ゴシック" w:hAnsi="ＭＳ ゴシック" w:cs="Times New Roman"/>
          <w:spacing w:val="95"/>
          <w:kern w:val="0"/>
          <w:sz w:val="24"/>
          <w:szCs w:val="24"/>
          <w:fitText w:val="1200" w:id="-978458624"/>
        </w:rPr>
        <w:t>.</w:t>
      </w:r>
      <w:r w:rsidRPr="005E00AB">
        <w:rPr>
          <w:rFonts w:ascii="ＭＳ ゴシック" w:eastAsia="ＭＳ ゴシック" w:hAnsi="ＭＳ ゴシック" w:cs="Times New Roman"/>
          <w:spacing w:val="5"/>
          <w:kern w:val="0"/>
          <w:sz w:val="24"/>
          <w:szCs w:val="24"/>
          <w:fitText w:val="1200" w:id="-978458624"/>
        </w:rPr>
        <w:t>1</w:t>
      </w:r>
      <w:r w:rsidRPr="005E00AB">
        <w:rPr>
          <w:rFonts w:ascii="ＭＳ ゴシック" w:eastAsia="ＭＳ ゴシック" w:hAnsi="ＭＳ ゴシック" w:cs="Times New Roman"/>
          <w:sz w:val="24"/>
          <w:szCs w:val="24"/>
        </w:rPr>
        <w:t>記載</w:t>
      </w:r>
    </w:p>
    <w:p w14:paraId="2A52105B" w14:textId="77777777" w:rsidR="00AD6730" w:rsidRPr="005E00AB" w:rsidRDefault="00AD6730" w:rsidP="00AD6730">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bookmarkEnd w:id="0"/>
    <w:p w14:paraId="294A45DB" w14:textId="6BFBED2E" w:rsidR="00AD6730" w:rsidRPr="005E00AB" w:rsidRDefault="00AD6730" w:rsidP="00AD6730">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6104DF">
        <w:rPr>
          <w:rFonts w:ascii="ＭＳ ゴシック" w:eastAsia="ＭＳ ゴシック" w:hAnsi="ＭＳ ゴシック" w:cs="Times New Roman" w:hint="eastAsia"/>
          <w:sz w:val="24"/>
          <w:szCs w:val="24"/>
        </w:rPr>
        <w:t>天草市</w:t>
      </w:r>
      <w:r w:rsidRPr="008A0D4B">
        <w:rPr>
          <w:rFonts w:ascii="ＭＳ ゴシック" w:eastAsia="ＭＳ ゴシック" w:hAnsi="ＭＳ ゴシック" w:cs="Times New Roman" w:hint="eastAsia"/>
          <w:sz w:val="24"/>
          <w:szCs w:val="24"/>
        </w:rPr>
        <w:t>防災マップとはどのようなものですか</w:t>
      </w:r>
      <w:r w:rsidRPr="005E00AB">
        <w:rPr>
          <w:rFonts w:ascii="ＭＳ ゴシック" w:eastAsia="ＭＳ ゴシック" w:hAnsi="ＭＳ ゴシック" w:cs="Times New Roman" w:hint="eastAsia"/>
          <w:sz w:val="24"/>
          <w:szCs w:val="24"/>
        </w:rPr>
        <w:t>。</w:t>
      </w:r>
    </w:p>
    <w:p w14:paraId="14D0E9B7" w14:textId="5DD902D5" w:rsidR="00E55203" w:rsidRDefault="00AD6730" w:rsidP="00AD6730">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w:t>
      </w:r>
      <w:r w:rsidR="00980EE4">
        <w:rPr>
          <w:rFonts w:ascii="ＭＳ ゴシック" w:eastAsia="ＭＳ ゴシック" w:hAnsi="ＭＳ ゴシック" w:cs="Times New Roman" w:hint="eastAsia"/>
          <w:sz w:val="24"/>
          <w:szCs w:val="24"/>
        </w:rPr>
        <w:t>天草市総合防災マップは令和6年3月</w:t>
      </w:r>
      <w:r w:rsidR="00CE757C">
        <w:rPr>
          <w:rFonts w:ascii="ＭＳ ゴシック" w:eastAsia="ＭＳ ゴシック" w:hAnsi="ＭＳ ゴシック" w:cs="Times New Roman" w:hint="eastAsia"/>
          <w:sz w:val="24"/>
          <w:szCs w:val="24"/>
        </w:rPr>
        <w:t>作成</w:t>
      </w:r>
      <w:r w:rsidR="00633C56">
        <w:rPr>
          <w:rFonts w:ascii="ＭＳ ゴシック" w:eastAsia="ＭＳ ゴシック" w:hAnsi="ＭＳ ゴシック" w:cs="Times New Roman" w:hint="eastAsia"/>
          <w:sz w:val="24"/>
          <w:szCs w:val="24"/>
        </w:rPr>
        <w:t>分</w:t>
      </w:r>
      <w:r w:rsidR="00980EE4">
        <w:rPr>
          <w:rFonts w:ascii="ＭＳ ゴシック" w:eastAsia="ＭＳ ゴシック" w:hAnsi="ＭＳ ゴシック" w:cs="Times New Roman" w:hint="eastAsia"/>
          <w:sz w:val="24"/>
          <w:szCs w:val="24"/>
        </w:rPr>
        <w:t>が最新のもので、天草市となって4回目の発行</w:t>
      </w:r>
      <w:r w:rsidR="00E55203">
        <w:rPr>
          <w:rFonts w:ascii="ＭＳ ゴシック" w:eastAsia="ＭＳ ゴシック" w:hAnsi="ＭＳ ゴシック" w:cs="Times New Roman" w:hint="eastAsia"/>
          <w:sz w:val="24"/>
          <w:szCs w:val="24"/>
        </w:rPr>
        <w:t>となっています。</w:t>
      </w:r>
    </w:p>
    <w:p w14:paraId="4C0D598E" w14:textId="38B40979" w:rsidR="009740EE" w:rsidRDefault="00E55203" w:rsidP="009740EE">
      <w:pPr>
        <w:spacing w:line="400" w:lineRule="exact"/>
        <w:ind w:left="566" w:firstLineChars="100" w:firstLine="240"/>
        <w:rPr>
          <w:rFonts w:ascii="ＭＳ ゴシック" w:eastAsia="ＭＳ ゴシック" w:hAnsi="ＭＳ ゴシック" w:cs="Times New Roman"/>
          <w:sz w:val="24"/>
          <w:szCs w:val="24"/>
        </w:rPr>
      </w:pPr>
      <w:r w:rsidRPr="002A33A9">
        <w:rPr>
          <w:rFonts w:ascii="ＭＳ ゴシック" w:eastAsia="ＭＳ ゴシック" w:hAnsi="ＭＳ ゴシック" w:cs="Times New Roman" w:hint="eastAsia"/>
          <w:sz w:val="24"/>
          <w:szCs w:val="24"/>
        </w:rPr>
        <w:t>河川がはん濫した場合や山沿いで発生するがけ崩れなどの土砂災害が発生した場合に備えて、地域の住民の方々がいち早く安全な場所に避難できることを目的に、被害の想定される区域と被害の程度、さらに避難場所などの情報を地図上に明示したものです。</w:t>
      </w:r>
    </w:p>
    <w:p w14:paraId="6DDC3435" w14:textId="39F6011E" w:rsidR="009740EE" w:rsidRDefault="009740EE" w:rsidP="009740EE">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今回の改定のポイントは以下のとおりです。</w:t>
      </w:r>
    </w:p>
    <w:p w14:paraId="2D95C1F4" w14:textId="600723F2" w:rsidR="009740EE" w:rsidRDefault="009740EE" w:rsidP="009740EE">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・洪　　水・・浸水想定の見直し（1000年に１回程度の大雨へ）</w:t>
      </w:r>
    </w:p>
    <w:p w14:paraId="55A252AF" w14:textId="4A18B734" w:rsidR="009740EE" w:rsidRDefault="009740EE" w:rsidP="009740EE">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・土砂災害・・土砂災害警戒区域等の指定があったものについて追加</w:t>
      </w:r>
    </w:p>
    <w:p w14:paraId="3851A6FE" w14:textId="2FA2276F" w:rsidR="009740EE" w:rsidRDefault="009740EE" w:rsidP="009740EE">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・高　　潮・・想定する台風の見直し（500年～数千年に１回程度）</w:t>
      </w:r>
    </w:p>
    <w:p w14:paraId="269018CB" w14:textId="51F41D4D" w:rsidR="009740EE" w:rsidRDefault="009740EE" w:rsidP="009740EE">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・た め 池・・令和6年3月のマップから追加</w:t>
      </w:r>
    </w:p>
    <w:p w14:paraId="5AD023EB" w14:textId="41C68232" w:rsidR="005E00AB" w:rsidRDefault="001E4BC1" w:rsidP="001E4BC1">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そのほか、</w:t>
      </w:r>
      <w:r w:rsidR="00980EE4">
        <w:rPr>
          <w:rFonts w:ascii="ＭＳ ゴシック" w:eastAsia="ＭＳ ゴシック" w:hAnsi="ＭＳ ゴシック" w:cs="Times New Roman" w:hint="eastAsia"/>
          <w:sz w:val="24"/>
          <w:szCs w:val="24"/>
        </w:rPr>
        <w:t>「日頃の備え」、「避難情報（５段階の警戒レベル）」、「避難のポイント」</w:t>
      </w:r>
      <w:r>
        <w:rPr>
          <w:rFonts w:ascii="ＭＳ ゴシック" w:eastAsia="ＭＳ ゴシック" w:hAnsi="ＭＳ ゴシック" w:cs="Times New Roman" w:hint="eastAsia"/>
          <w:sz w:val="24"/>
          <w:szCs w:val="24"/>
        </w:rPr>
        <w:t>など</w:t>
      </w:r>
      <w:r w:rsidR="00980EE4">
        <w:rPr>
          <w:rFonts w:ascii="ＭＳ ゴシック" w:eastAsia="ＭＳ ゴシック" w:hAnsi="ＭＳ ゴシック" w:cs="Times New Roman" w:hint="eastAsia"/>
          <w:sz w:val="24"/>
          <w:szCs w:val="24"/>
        </w:rPr>
        <w:t>を掲載して</w:t>
      </w:r>
      <w:r>
        <w:rPr>
          <w:rFonts w:ascii="ＭＳ ゴシック" w:eastAsia="ＭＳ ゴシック" w:hAnsi="ＭＳ ゴシック" w:cs="Times New Roman" w:hint="eastAsia"/>
          <w:sz w:val="24"/>
          <w:szCs w:val="24"/>
        </w:rPr>
        <w:t>おり、日頃</w:t>
      </w:r>
      <w:r w:rsidR="00AD6730" w:rsidRPr="002A33A9">
        <w:rPr>
          <w:rFonts w:ascii="ＭＳ ゴシック" w:eastAsia="ＭＳ ゴシック" w:hAnsi="ＭＳ ゴシック" w:cs="Times New Roman" w:hint="eastAsia"/>
          <w:sz w:val="24"/>
          <w:szCs w:val="24"/>
        </w:rPr>
        <w:t>から災害・防災について学べるよう、</w:t>
      </w:r>
      <w:r w:rsidR="00AD6730">
        <w:rPr>
          <w:rFonts w:ascii="ＭＳ ゴシック" w:eastAsia="ＭＳ ゴシック" w:hAnsi="ＭＳ ゴシック" w:cs="Times New Roman" w:hint="eastAsia"/>
          <w:sz w:val="24"/>
          <w:szCs w:val="24"/>
        </w:rPr>
        <w:t>情報面</w:t>
      </w:r>
      <w:r w:rsidR="00AD6730" w:rsidRPr="002A33A9">
        <w:rPr>
          <w:rFonts w:ascii="ＭＳ ゴシック" w:eastAsia="ＭＳ ゴシック" w:hAnsi="ＭＳ ゴシック" w:cs="Times New Roman" w:hint="eastAsia"/>
          <w:sz w:val="24"/>
          <w:szCs w:val="24"/>
        </w:rPr>
        <w:t>を充実させた</w:t>
      </w:r>
      <w:r w:rsidR="00C8204D">
        <w:rPr>
          <w:rFonts w:ascii="ＭＳ ゴシック" w:eastAsia="ＭＳ ゴシック" w:hAnsi="ＭＳ ゴシック" w:cs="Times New Roman" w:hint="eastAsia"/>
          <w:sz w:val="24"/>
          <w:szCs w:val="24"/>
        </w:rPr>
        <w:t>冊子</w:t>
      </w:r>
      <w:r w:rsidR="00AD6730" w:rsidRPr="002A33A9">
        <w:rPr>
          <w:rFonts w:ascii="ＭＳ ゴシック" w:eastAsia="ＭＳ ゴシック" w:hAnsi="ＭＳ ゴシック" w:cs="Times New Roman" w:hint="eastAsia"/>
          <w:sz w:val="24"/>
          <w:szCs w:val="24"/>
        </w:rPr>
        <w:t>となっています。</w:t>
      </w:r>
      <w:r w:rsidR="00AD6730" w:rsidRPr="002A33A9">
        <w:rPr>
          <w:rFonts w:ascii="ＭＳ ゴシック" w:eastAsia="ＭＳ ゴシック" w:hAnsi="ＭＳ ゴシック" w:cs="Times New Roman"/>
          <w:sz w:val="24"/>
          <w:szCs w:val="24"/>
        </w:rPr>
        <w:cr/>
      </w:r>
      <w:r w:rsidR="00C8204D">
        <w:rPr>
          <w:rFonts w:ascii="ＭＳ ゴシック" w:eastAsia="ＭＳ ゴシック" w:hAnsi="ＭＳ ゴシック" w:cs="Times New Roman" w:hint="eastAsia"/>
          <w:sz w:val="24"/>
          <w:szCs w:val="24"/>
        </w:rPr>
        <w:t xml:space="preserve">　自宅の浸水などの災害リスクを確認して、非常持出品を準備するなどして、日頃の備えに役立てていただければと思います。</w:t>
      </w:r>
    </w:p>
    <w:p w14:paraId="2659EFE8" w14:textId="77777777" w:rsidR="00C8204D" w:rsidRPr="009740EE" w:rsidRDefault="00C8204D" w:rsidP="009740EE">
      <w:pPr>
        <w:spacing w:line="400" w:lineRule="exact"/>
        <w:rPr>
          <w:rFonts w:ascii="ＭＳ ゴシック" w:eastAsia="ＭＳ ゴシック" w:hAnsi="ＭＳ ゴシック" w:cs="Times New Roman"/>
          <w:sz w:val="24"/>
          <w:szCs w:val="24"/>
        </w:rPr>
      </w:pPr>
    </w:p>
    <w:p w14:paraId="6AD5D9C4"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pacing w:val="95"/>
          <w:kern w:val="0"/>
          <w:sz w:val="24"/>
          <w:szCs w:val="24"/>
          <w:fitText w:val="1200" w:id="-978462975"/>
        </w:rPr>
        <w:t>R</w:t>
      </w:r>
      <w:r w:rsidRPr="009C05BA">
        <w:rPr>
          <w:rFonts w:ascii="ＭＳ ゴシック" w:eastAsia="ＭＳ ゴシック" w:hAnsi="ＭＳ ゴシック" w:cs="Times New Roman" w:hint="eastAsia"/>
          <w:spacing w:val="95"/>
          <w:kern w:val="0"/>
          <w:sz w:val="24"/>
          <w:szCs w:val="24"/>
          <w:fitText w:val="1200" w:id="-978462975"/>
        </w:rPr>
        <w:t>6</w:t>
      </w:r>
      <w:r w:rsidRPr="005E00AB">
        <w:rPr>
          <w:rFonts w:ascii="ＭＳ ゴシック" w:eastAsia="ＭＳ ゴシック" w:hAnsi="ＭＳ ゴシック" w:cs="Times New Roman"/>
          <w:spacing w:val="95"/>
          <w:kern w:val="0"/>
          <w:sz w:val="24"/>
          <w:szCs w:val="24"/>
          <w:fitText w:val="1200" w:id="-978462975"/>
        </w:rPr>
        <w:t>.</w:t>
      </w:r>
      <w:r w:rsidRPr="009C05BA">
        <w:rPr>
          <w:rFonts w:ascii="ＭＳ ゴシック" w:eastAsia="ＭＳ ゴシック" w:hAnsi="ＭＳ ゴシック" w:cs="Times New Roman" w:hint="eastAsia"/>
          <w:spacing w:val="95"/>
          <w:kern w:val="0"/>
          <w:sz w:val="24"/>
          <w:szCs w:val="24"/>
          <w:fitText w:val="1200" w:id="-978462975"/>
        </w:rPr>
        <w:t>6</w:t>
      </w:r>
      <w:r w:rsidRPr="005E00AB">
        <w:rPr>
          <w:rFonts w:ascii="ＭＳ ゴシック" w:eastAsia="ＭＳ ゴシック" w:hAnsi="ＭＳ ゴシック" w:cs="Times New Roman"/>
          <w:spacing w:val="95"/>
          <w:kern w:val="0"/>
          <w:sz w:val="24"/>
          <w:szCs w:val="24"/>
          <w:fitText w:val="1200" w:id="-978462975"/>
        </w:rPr>
        <w:t>.</w:t>
      </w:r>
      <w:r w:rsidRPr="005E00AB">
        <w:rPr>
          <w:rFonts w:ascii="ＭＳ ゴシック" w:eastAsia="ＭＳ ゴシック" w:hAnsi="ＭＳ ゴシック" w:cs="Times New Roman"/>
          <w:spacing w:val="5"/>
          <w:kern w:val="0"/>
          <w:sz w:val="24"/>
          <w:szCs w:val="24"/>
          <w:fitText w:val="1200" w:id="-978462975"/>
        </w:rPr>
        <w:t>1</w:t>
      </w:r>
      <w:r w:rsidRPr="005E00AB">
        <w:rPr>
          <w:rFonts w:ascii="ＭＳ ゴシック" w:eastAsia="ＭＳ ゴシック" w:hAnsi="ＭＳ ゴシック" w:cs="Times New Roman"/>
          <w:sz w:val="24"/>
          <w:szCs w:val="24"/>
        </w:rPr>
        <w:t>記載</w:t>
      </w:r>
    </w:p>
    <w:p w14:paraId="29103070"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24E4DE80" w14:textId="30B69EAF" w:rsidR="005E00AB" w:rsidRPr="005E00AB" w:rsidRDefault="005E00AB" w:rsidP="005E00AB">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6104DF">
        <w:rPr>
          <w:rFonts w:ascii="ＭＳ ゴシック" w:eastAsia="ＭＳ ゴシック" w:hAnsi="ＭＳ ゴシック" w:cs="Times New Roman" w:hint="eastAsia"/>
          <w:sz w:val="24"/>
          <w:szCs w:val="24"/>
        </w:rPr>
        <w:t>天草市総合</w:t>
      </w:r>
      <w:r w:rsidR="006104DF" w:rsidRPr="008A0D4B">
        <w:rPr>
          <w:rFonts w:ascii="ＭＳ ゴシック" w:eastAsia="ＭＳ ゴシック" w:hAnsi="ＭＳ ゴシック" w:cs="Times New Roman" w:hint="eastAsia"/>
          <w:sz w:val="24"/>
          <w:szCs w:val="24"/>
        </w:rPr>
        <w:t>防災マップ</w:t>
      </w:r>
      <w:r w:rsidR="006104DF">
        <w:rPr>
          <w:rFonts w:ascii="ＭＳ ゴシック" w:eastAsia="ＭＳ ゴシック" w:hAnsi="ＭＳ ゴシック" w:cs="Times New Roman" w:hint="eastAsia"/>
          <w:sz w:val="24"/>
          <w:szCs w:val="24"/>
        </w:rPr>
        <w:t>は、なぜ大きい</w:t>
      </w:r>
      <w:r w:rsidR="005F0D64">
        <w:rPr>
          <w:rFonts w:ascii="ＭＳ ゴシック" w:eastAsia="ＭＳ ゴシック" w:hAnsi="ＭＳ ゴシック" w:cs="Times New Roman" w:hint="eastAsia"/>
          <w:sz w:val="24"/>
          <w:szCs w:val="24"/>
        </w:rPr>
        <w:t>サイズ</w:t>
      </w:r>
      <w:r w:rsidR="00DD46B3">
        <w:rPr>
          <w:rFonts w:ascii="ＭＳ ゴシック" w:eastAsia="ＭＳ ゴシック" w:hAnsi="ＭＳ ゴシック" w:cs="Times New Roman" w:hint="eastAsia"/>
          <w:sz w:val="24"/>
          <w:szCs w:val="24"/>
        </w:rPr>
        <w:t>（Ｂ４）</w:t>
      </w:r>
      <w:r w:rsidR="005F0D64">
        <w:rPr>
          <w:rFonts w:ascii="ＭＳ ゴシック" w:eastAsia="ＭＳ ゴシック" w:hAnsi="ＭＳ ゴシック" w:cs="Times New Roman" w:hint="eastAsia"/>
          <w:sz w:val="24"/>
          <w:szCs w:val="24"/>
        </w:rPr>
        <w:t>な</w:t>
      </w:r>
      <w:r w:rsidR="006104DF">
        <w:rPr>
          <w:rFonts w:ascii="ＭＳ ゴシック" w:eastAsia="ＭＳ ゴシック" w:hAnsi="ＭＳ ゴシック" w:cs="Times New Roman" w:hint="eastAsia"/>
          <w:sz w:val="24"/>
          <w:szCs w:val="24"/>
        </w:rPr>
        <w:t>のですか</w:t>
      </w:r>
      <w:r w:rsidRPr="005E00AB">
        <w:rPr>
          <w:rFonts w:ascii="ＭＳ ゴシック" w:eastAsia="ＭＳ ゴシック" w:hAnsi="ＭＳ ゴシック" w:cs="Times New Roman" w:hint="eastAsia"/>
          <w:sz w:val="24"/>
          <w:szCs w:val="24"/>
        </w:rPr>
        <w:t>。</w:t>
      </w:r>
    </w:p>
    <w:p w14:paraId="5318AEF1" w14:textId="3D3DADEE" w:rsidR="00542FCF" w:rsidRDefault="005E00AB" w:rsidP="005E00AB">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DD46B3">
        <w:rPr>
          <w:rFonts w:ascii="ＭＳ ゴシック" w:eastAsia="ＭＳ ゴシック" w:hAnsi="ＭＳ ゴシック" w:cs="Times New Roman" w:hint="eastAsia"/>
          <w:sz w:val="24"/>
          <w:szCs w:val="24"/>
        </w:rPr>
        <w:t xml:space="preserve">　天草市総合防災マップは</w:t>
      </w:r>
      <w:r w:rsidR="00542FCF">
        <w:rPr>
          <w:rFonts w:ascii="ＭＳ ゴシック" w:eastAsia="ＭＳ ゴシック" w:hAnsi="ＭＳ ゴシック" w:cs="Times New Roman" w:hint="eastAsia"/>
          <w:sz w:val="24"/>
          <w:szCs w:val="24"/>
        </w:rPr>
        <w:t>、</w:t>
      </w:r>
      <w:r w:rsidR="00DD46B3">
        <w:rPr>
          <w:rFonts w:ascii="ＭＳ ゴシック" w:eastAsia="ＭＳ ゴシック" w:hAnsi="ＭＳ ゴシック" w:cs="Times New Roman" w:hint="eastAsia"/>
          <w:sz w:val="24"/>
          <w:szCs w:val="24"/>
        </w:rPr>
        <w:t>以前はＡ４サイズで作成をしておりました</w:t>
      </w:r>
      <w:r w:rsidR="00542FCF">
        <w:rPr>
          <w:rFonts w:ascii="ＭＳ ゴシック" w:eastAsia="ＭＳ ゴシック" w:hAnsi="ＭＳ ゴシック" w:cs="Times New Roman" w:hint="eastAsia"/>
          <w:sz w:val="24"/>
          <w:szCs w:val="24"/>
        </w:rPr>
        <w:t>が</w:t>
      </w:r>
      <w:r w:rsidR="00262A18">
        <w:rPr>
          <w:rFonts w:ascii="ＭＳ ゴシック" w:eastAsia="ＭＳ ゴシック" w:hAnsi="ＭＳ ゴシック" w:cs="Times New Roman" w:hint="eastAsia"/>
          <w:sz w:val="24"/>
          <w:szCs w:val="24"/>
        </w:rPr>
        <w:t>、地図が小さく見えにくい、他の書類や本などに混じってしまってどこにあるか分からない、誤って資源物に出してしまった</w:t>
      </w:r>
      <w:r w:rsidR="00C31348">
        <w:rPr>
          <w:rFonts w:ascii="ＭＳ ゴシック" w:eastAsia="ＭＳ ゴシック" w:hAnsi="ＭＳ ゴシック" w:cs="Times New Roman" w:hint="eastAsia"/>
          <w:sz w:val="24"/>
          <w:szCs w:val="24"/>
        </w:rPr>
        <w:t>、</w:t>
      </w:r>
      <w:r w:rsidR="00262A18">
        <w:rPr>
          <w:rFonts w:ascii="ＭＳ ゴシック" w:eastAsia="ＭＳ ゴシック" w:hAnsi="ＭＳ ゴシック" w:cs="Times New Roman" w:hint="eastAsia"/>
          <w:sz w:val="24"/>
          <w:szCs w:val="24"/>
        </w:rPr>
        <w:t>などの</w:t>
      </w:r>
      <w:r w:rsidR="00C31348">
        <w:rPr>
          <w:rFonts w:ascii="ＭＳ ゴシック" w:eastAsia="ＭＳ ゴシック" w:hAnsi="ＭＳ ゴシック" w:cs="Times New Roman" w:hint="eastAsia"/>
          <w:sz w:val="24"/>
          <w:szCs w:val="24"/>
        </w:rPr>
        <w:t>意見</w:t>
      </w:r>
      <w:r w:rsidR="00262A18">
        <w:rPr>
          <w:rFonts w:ascii="ＭＳ ゴシック" w:eastAsia="ＭＳ ゴシック" w:hAnsi="ＭＳ ゴシック" w:cs="Times New Roman" w:hint="eastAsia"/>
          <w:sz w:val="24"/>
          <w:szCs w:val="24"/>
        </w:rPr>
        <w:t>がありました。</w:t>
      </w:r>
    </w:p>
    <w:p w14:paraId="7B389C94" w14:textId="1D5CB91F" w:rsidR="005E00AB" w:rsidRPr="005E00AB" w:rsidRDefault="00262A18" w:rsidP="00542FCF">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このため</w:t>
      </w:r>
      <w:r w:rsidR="00FF4E65">
        <w:rPr>
          <w:rFonts w:ascii="ＭＳ ゴシック" w:eastAsia="ＭＳ ゴシック" w:hAnsi="ＭＳ ゴシック" w:cs="Times New Roman" w:hint="eastAsia"/>
          <w:sz w:val="24"/>
          <w:szCs w:val="24"/>
        </w:rPr>
        <w:t>、</w:t>
      </w:r>
      <w:r w:rsidR="00CE757C">
        <w:rPr>
          <w:rFonts w:ascii="ＭＳ ゴシック" w:eastAsia="ＭＳ ゴシック" w:hAnsi="ＭＳ ゴシック" w:cs="Times New Roman" w:hint="eastAsia"/>
          <w:sz w:val="24"/>
          <w:szCs w:val="24"/>
        </w:rPr>
        <w:t>平成30年</w:t>
      </w:r>
      <w:r w:rsidR="00633C56">
        <w:rPr>
          <w:rFonts w:ascii="ＭＳ ゴシック" w:eastAsia="ＭＳ ゴシック" w:hAnsi="ＭＳ ゴシック" w:cs="Times New Roman" w:hint="eastAsia"/>
          <w:sz w:val="24"/>
          <w:szCs w:val="24"/>
        </w:rPr>
        <w:t>3月</w:t>
      </w:r>
      <w:r w:rsidR="005F0D64">
        <w:rPr>
          <w:rFonts w:ascii="ＭＳ ゴシック" w:eastAsia="ＭＳ ゴシック" w:hAnsi="ＭＳ ゴシック" w:cs="Times New Roman" w:hint="eastAsia"/>
          <w:sz w:val="24"/>
          <w:szCs w:val="24"/>
        </w:rPr>
        <w:t>作成</w:t>
      </w:r>
      <w:r w:rsidR="00633C56">
        <w:rPr>
          <w:rFonts w:ascii="ＭＳ ゴシック" w:eastAsia="ＭＳ ゴシック" w:hAnsi="ＭＳ ゴシック" w:cs="Times New Roman" w:hint="eastAsia"/>
          <w:sz w:val="24"/>
          <w:szCs w:val="24"/>
        </w:rPr>
        <w:t>分</w:t>
      </w:r>
      <w:r w:rsidR="00CE757C">
        <w:rPr>
          <w:rFonts w:ascii="ＭＳ ゴシック" w:eastAsia="ＭＳ ゴシック" w:hAnsi="ＭＳ ゴシック" w:cs="Times New Roman" w:hint="eastAsia"/>
          <w:sz w:val="24"/>
          <w:szCs w:val="24"/>
        </w:rPr>
        <w:t>より</w:t>
      </w:r>
      <w:r w:rsidR="00633C56">
        <w:rPr>
          <w:rFonts w:ascii="ＭＳ ゴシック" w:eastAsia="ＭＳ ゴシック" w:hAnsi="ＭＳ ゴシック" w:cs="Times New Roman" w:hint="eastAsia"/>
          <w:sz w:val="24"/>
          <w:szCs w:val="24"/>
        </w:rPr>
        <w:t>Ｂ４サイズ</w:t>
      </w:r>
      <w:r w:rsidR="0096601A">
        <w:rPr>
          <w:rFonts w:ascii="ＭＳ ゴシック" w:eastAsia="ＭＳ ゴシック" w:hAnsi="ＭＳ ゴシック" w:cs="Times New Roman" w:hint="eastAsia"/>
          <w:sz w:val="24"/>
          <w:szCs w:val="24"/>
        </w:rPr>
        <w:t>で</w:t>
      </w:r>
      <w:r w:rsidR="005F0D64">
        <w:rPr>
          <w:rFonts w:ascii="ＭＳ ゴシック" w:eastAsia="ＭＳ ゴシック" w:hAnsi="ＭＳ ゴシック" w:cs="Times New Roman" w:hint="eastAsia"/>
          <w:sz w:val="24"/>
          <w:szCs w:val="24"/>
        </w:rPr>
        <w:t>発行を行い各世帯に</w:t>
      </w:r>
      <w:r w:rsidR="00663CBC">
        <w:rPr>
          <w:rFonts w:ascii="ＭＳ ゴシック" w:eastAsia="ＭＳ ゴシック" w:hAnsi="ＭＳ ゴシック" w:cs="Times New Roman" w:hint="eastAsia"/>
          <w:sz w:val="24"/>
          <w:szCs w:val="24"/>
        </w:rPr>
        <w:t>お配り</w:t>
      </w:r>
      <w:r w:rsidR="005F0D64">
        <w:rPr>
          <w:rFonts w:ascii="ＭＳ ゴシック" w:eastAsia="ＭＳ ゴシック" w:hAnsi="ＭＳ ゴシック" w:cs="Times New Roman" w:hint="eastAsia"/>
          <w:sz w:val="24"/>
          <w:szCs w:val="24"/>
        </w:rPr>
        <w:t>しています。</w:t>
      </w:r>
    </w:p>
    <w:p w14:paraId="455FE134" w14:textId="77777777" w:rsidR="005F3B9E" w:rsidRPr="00C225C8" w:rsidRDefault="005F3B9E" w:rsidP="005F3B9E">
      <w:pPr>
        <w:spacing w:line="400" w:lineRule="exact"/>
        <w:rPr>
          <w:rFonts w:ascii="ＭＳ ゴシック" w:eastAsia="ＭＳ ゴシック" w:hAnsi="ＭＳ ゴシック" w:cs="Times New Roman"/>
          <w:sz w:val="24"/>
          <w:szCs w:val="24"/>
        </w:rPr>
      </w:pPr>
    </w:p>
    <w:p w14:paraId="0A4F64BB" w14:textId="77777777" w:rsidR="005F3B9E" w:rsidRPr="005E00AB" w:rsidRDefault="005F3B9E" w:rsidP="005F3B9E">
      <w:pPr>
        <w:spacing w:line="400" w:lineRule="exact"/>
        <w:jc w:val="right"/>
        <w:rPr>
          <w:rFonts w:ascii="ＭＳ ゴシック" w:eastAsia="ＭＳ ゴシック" w:hAnsi="ＭＳ ゴシック" w:cs="Times New Roman"/>
          <w:sz w:val="24"/>
          <w:szCs w:val="24"/>
        </w:rPr>
      </w:pPr>
      <w:r w:rsidRPr="005F3B9E">
        <w:rPr>
          <w:rFonts w:ascii="ＭＳ ゴシック" w:eastAsia="ＭＳ ゴシック" w:hAnsi="ＭＳ ゴシック" w:cs="Times New Roman" w:hint="eastAsia"/>
          <w:spacing w:val="95"/>
          <w:kern w:val="0"/>
          <w:sz w:val="24"/>
          <w:szCs w:val="24"/>
          <w:fitText w:val="1200" w:id="-977618176"/>
        </w:rPr>
        <w:lastRenderedPageBreak/>
        <w:t>R6</w:t>
      </w:r>
      <w:r w:rsidRPr="005F3B9E">
        <w:rPr>
          <w:rFonts w:ascii="ＭＳ ゴシック" w:eastAsia="ＭＳ ゴシック" w:hAnsi="ＭＳ ゴシック" w:cs="Times New Roman"/>
          <w:spacing w:val="95"/>
          <w:kern w:val="0"/>
          <w:sz w:val="24"/>
          <w:szCs w:val="24"/>
          <w:fitText w:val="1200" w:id="-977618176"/>
        </w:rPr>
        <w:t>.</w:t>
      </w:r>
      <w:r w:rsidRPr="005F3B9E">
        <w:rPr>
          <w:rFonts w:ascii="ＭＳ ゴシック" w:eastAsia="ＭＳ ゴシック" w:hAnsi="ＭＳ ゴシック" w:cs="Times New Roman" w:hint="eastAsia"/>
          <w:spacing w:val="95"/>
          <w:kern w:val="0"/>
          <w:sz w:val="24"/>
          <w:szCs w:val="24"/>
          <w:fitText w:val="1200" w:id="-977618176"/>
        </w:rPr>
        <w:t>6</w:t>
      </w:r>
      <w:r w:rsidRPr="005F3B9E">
        <w:rPr>
          <w:rFonts w:ascii="ＭＳ ゴシック" w:eastAsia="ＭＳ ゴシック" w:hAnsi="ＭＳ ゴシック" w:cs="Times New Roman"/>
          <w:spacing w:val="95"/>
          <w:kern w:val="0"/>
          <w:sz w:val="24"/>
          <w:szCs w:val="24"/>
          <w:fitText w:val="1200" w:id="-977618176"/>
        </w:rPr>
        <w:t>.</w:t>
      </w:r>
      <w:r w:rsidRPr="005F3B9E">
        <w:rPr>
          <w:rFonts w:ascii="ＭＳ ゴシック" w:eastAsia="ＭＳ ゴシック" w:hAnsi="ＭＳ ゴシック" w:cs="Times New Roman"/>
          <w:spacing w:val="5"/>
          <w:kern w:val="0"/>
          <w:sz w:val="24"/>
          <w:szCs w:val="24"/>
          <w:fitText w:val="1200" w:id="-977618176"/>
        </w:rPr>
        <w:t>1</w:t>
      </w:r>
      <w:r w:rsidRPr="005E00AB">
        <w:rPr>
          <w:rFonts w:ascii="ＭＳ ゴシック" w:eastAsia="ＭＳ ゴシック" w:hAnsi="ＭＳ ゴシック" w:cs="Times New Roman"/>
          <w:sz w:val="24"/>
          <w:szCs w:val="24"/>
        </w:rPr>
        <w:t>記載</w:t>
      </w:r>
    </w:p>
    <w:p w14:paraId="22D80F6F" w14:textId="77777777" w:rsidR="005F3B9E" w:rsidRPr="005E00AB" w:rsidRDefault="005F3B9E" w:rsidP="005F3B9E">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55D4E353" w14:textId="326089B0" w:rsidR="005F3B9E" w:rsidRPr="005E00AB" w:rsidRDefault="005F3B9E" w:rsidP="005F3B9E">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ハザードマップで色が付いてないところは大丈夫ですか</w:t>
      </w:r>
      <w:r w:rsidRPr="005E00AB">
        <w:rPr>
          <w:rFonts w:ascii="ＭＳ ゴシック" w:eastAsia="ＭＳ ゴシック" w:hAnsi="ＭＳ ゴシック" w:cs="Times New Roman" w:hint="eastAsia"/>
          <w:sz w:val="24"/>
          <w:szCs w:val="24"/>
        </w:rPr>
        <w:t>。</w:t>
      </w:r>
    </w:p>
    <w:p w14:paraId="45F79019" w14:textId="7F88B66F" w:rsidR="005F3B9E" w:rsidRPr="00A932F7" w:rsidRDefault="005F3B9E" w:rsidP="00A932F7">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w:t>
      </w:r>
      <w:r w:rsidR="00A932F7">
        <w:rPr>
          <w:rFonts w:ascii="ＭＳ ゴシック" w:eastAsia="ＭＳ ゴシック" w:hAnsi="ＭＳ ゴシック" w:cs="Times New Roman" w:hint="eastAsia"/>
          <w:sz w:val="24"/>
          <w:szCs w:val="24"/>
        </w:rPr>
        <w:t>ハザードマップは</w:t>
      </w:r>
      <w:r>
        <w:rPr>
          <w:rFonts w:ascii="ＭＳ ゴシック" w:eastAsia="ＭＳ ゴシック" w:hAnsi="ＭＳ ゴシック" w:cs="Times New Roman" w:hint="eastAsia"/>
          <w:sz w:val="24"/>
          <w:szCs w:val="24"/>
        </w:rPr>
        <w:t>現在の科学的知見を基に、過去に実際に発生した</w:t>
      </w:r>
      <w:r w:rsidR="00A932F7">
        <w:rPr>
          <w:rFonts w:ascii="ＭＳ ゴシック" w:eastAsia="ＭＳ ゴシック" w:hAnsi="ＭＳ ゴシック" w:cs="Times New Roman" w:hint="eastAsia"/>
          <w:sz w:val="24"/>
          <w:szCs w:val="24"/>
        </w:rPr>
        <w:t>災害</w:t>
      </w:r>
      <w:r>
        <w:rPr>
          <w:rFonts w:ascii="ＭＳ ゴシック" w:eastAsia="ＭＳ ゴシック" w:hAnsi="ＭＳ ゴシック" w:cs="Times New Roman" w:hint="eastAsia"/>
          <w:sz w:val="24"/>
          <w:szCs w:val="24"/>
        </w:rPr>
        <w:t>や今後発生が想定される</w:t>
      </w:r>
      <w:r w:rsidR="00A932F7">
        <w:rPr>
          <w:rFonts w:ascii="ＭＳ ゴシック" w:eastAsia="ＭＳ ゴシック" w:hAnsi="ＭＳ ゴシック" w:cs="Times New Roman" w:hint="eastAsia"/>
          <w:sz w:val="24"/>
          <w:szCs w:val="24"/>
        </w:rPr>
        <w:t>災害</w:t>
      </w:r>
      <w:r>
        <w:rPr>
          <w:rFonts w:ascii="ＭＳ ゴシック" w:eastAsia="ＭＳ ゴシック" w:hAnsi="ＭＳ ゴシック" w:cs="Times New Roman" w:hint="eastAsia"/>
          <w:sz w:val="24"/>
          <w:szCs w:val="24"/>
        </w:rPr>
        <w:t>から設定したものであり、これよりも大きな</w:t>
      </w:r>
      <w:r w:rsidR="00A932F7">
        <w:rPr>
          <w:rFonts w:ascii="ＭＳ ゴシック" w:eastAsia="ＭＳ ゴシック" w:hAnsi="ＭＳ ゴシック" w:cs="Times New Roman" w:hint="eastAsia"/>
          <w:sz w:val="24"/>
          <w:szCs w:val="24"/>
        </w:rPr>
        <w:t>災害、色がついてない場所は災害</w:t>
      </w:r>
      <w:r>
        <w:rPr>
          <w:rFonts w:ascii="ＭＳ ゴシック" w:eastAsia="ＭＳ ゴシック" w:hAnsi="ＭＳ ゴシック" w:cs="Times New Roman" w:hint="eastAsia"/>
          <w:sz w:val="24"/>
          <w:szCs w:val="24"/>
        </w:rPr>
        <w:t>が発生する</w:t>
      </w:r>
      <w:r w:rsidR="00C31348">
        <w:rPr>
          <w:rFonts w:ascii="ＭＳ ゴシック" w:eastAsia="ＭＳ ゴシック" w:hAnsi="ＭＳ ゴシック" w:cs="Times New Roman" w:hint="eastAsia"/>
          <w:sz w:val="24"/>
          <w:szCs w:val="24"/>
        </w:rPr>
        <w:t>おそれ</w:t>
      </w:r>
      <w:r>
        <w:rPr>
          <w:rFonts w:ascii="ＭＳ ゴシック" w:eastAsia="ＭＳ ゴシック" w:hAnsi="ＭＳ ゴシック" w:cs="Times New Roman" w:hint="eastAsia"/>
          <w:sz w:val="24"/>
          <w:szCs w:val="24"/>
        </w:rPr>
        <w:t>がないというものではありません。</w:t>
      </w:r>
    </w:p>
    <w:p w14:paraId="15017797" w14:textId="77777777" w:rsidR="0045237C" w:rsidRDefault="0045237C" w:rsidP="00347F92">
      <w:pPr>
        <w:spacing w:line="400" w:lineRule="exact"/>
        <w:rPr>
          <w:rFonts w:ascii="ＭＳ ゴシック" w:eastAsia="ＭＳ ゴシック" w:hAnsi="ＭＳ ゴシック" w:cs="Times New Roman"/>
          <w:sz w:val="40"/>
          <w:szCs w:val="40"/>
          <w:u w:val="double"/>
        </w:rPr>
      </w:pPr>
      <w:r>
        <w:rPr>
          <w:rFonts w:ascii="ＭＳ ゴシック" w:eastAsia="ＭＳ ゴシック" w:hAnsi="ＭＳ ゴシック" w:cs="Times New Roman"/>
          <w:sz w:val="40"/>
          <w:szCs w:val="40"/>
          <w:u w:val="double"/>
        </w:rPr>
        <w:br w:type="page"/>
      </w:r>
    </w:p>
    <w:p w14:paraId="492CA16E" w14:textId="7F25EC54" w:rsidR="005E00AB" w:rsidRPr="005E00AB" w:rsidRDefault="00C8204D" w:rsidP="00347F92">
      <w:pPr>
        <w:spacing w:line="400" w:lineRule="exact"/>
        <w:ind w:left="944" w:hangingChars="236" w:hanging="944"/>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40"/>
          <w:szCs w:val="40"/>
          <w:u w:val="double"/>
        </w:rPr>
        <w:lastRenderedPageBreak/>
        <w:t>２</w:t>
      </w:r>
      <w:r w:rsidR="005E00AB" w:rsidRPr="005E00AB">
        <w:rPr>
          <w:rFonts w:ascii="ＭＳ ゴシック" w:eastAsia="ＭＳ ゴシック" w:hAnsi="ＭＳ ゴシック" w:cs="Times New Roman"/>
          <w:sz w:val="40"/>
          <w:szCs w:val="40"/>
          <w:u w:val="double"/>
        </w:rPr>
        <w:t>．</w:t>
      </w:r>
      <w:r w:rsidR="005A2026">
        <w:rPr>
          <w:rFonts w:ascii="ＭＳ ゴシック" w:eastAsia="ＭＳ ゴシック" w:hAnsi="ＭＳ ゴシック" w:cs="Times New Roman" w:hint="eastAsia"/>
          <w:sz w:val="40"/>
          <w:szCs w:val="40"/>
          <w:u w:val="double"/>
        </w:rPr>
        <w:t>洪水</w:t>
      </w:r>
      <w:r w:rsidR="00B81374">
        <w:rPr>
          <w:rFonts w:ascii="ＭＳ ゴシック" w:eastAsia="ＭＳ ゴシック" w:hAnsi="ＭＳ ゴシック" w:cs="Times New Roman" w:hint="eastAsia"/>
          <w:sz w:val="40"/>
          <w:szCs w:val="40"/>
          <w:u w:val="double"/>
        </w:rPr>
        <w:t>・土砂災害</w:t>
      </w:r>
      <w:r w:rsidR="005A5E9A">
        <w:rPr>
          <w:rFonts w:ascii="ＭＳ ゴシック" w:eastAsia="ＭＳ ゴシック" w:hAnsi="ＭＳ ゴシック" w:cs="Times New Roman" w:hint="eastAsia"/>
          <w:sz w:val="40"/>
          <w:szCs w:val="40"/>
          <w:u w:val="double"/>
        </w:rPr>
        <w:t>ハザードマップ</w:t>
      </w:r>
      <w:r w:rsidR="005E00AB" w:rsidRPr="005E00AB">
        <w:rPr>
          <w:rFonts w:ascii="ＭＳ ゴシック" w:eastAsia="ＭＳ ゴシック" w:hAnsi="ＭＳ ゴシック" w:cs="Times New Roman"/>
          <w:sz w:val="40"/>
          <w:szCs w:val="40"/>
          <w:u w:val="double"/>
        </w:rPr>
        <w:t>について</w:t>
      </w:r>
    </w:p>
    <w:p w14:paraId="5039D413" w14:textId="77777777" w:rsidR="005E00AB" w:rsidRPr="005E00AB" w:rsidRDefault="005E00AB" w:rsidP="005E00AB">
      <w:pPr>
        <w:spacing w:line="400" w:lineRule="exact"/>
        <w:rPr>
          <w:rFonts w:ascii="ＭＳ ゴシック" w:eastAsia="ＭＳ ゴシック" w:hAnsi="ＭＳ ゴシック" w:cs="Times New Roman"/>
          <w:sz w:val="24"/>
          <w:szCs w:val="24"/>
          <w:u w:val="double"/>
        </w:rPr>
      </w:pPr>
    </w:p>
    <w:p w14:paraId="6609E125"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pacing w:val="95"/>
          <w:kern w:val="0"/>
          <w:sz w:val="24"/>
          <w:szCs w:val="24"/>
          <w:fitText w:val="1200" w:id="-978462967"/>
        </w:rPr>
        <w:t>R</w:t>
      </w:r>
      <w:r w:rsidRPr="009C05BA">
        <w:rPr>
          <w:rFonts w:ascii="ＭＳ ゴシック" w:eastAsia="ＭＳ ゴシック" w:hAnsi="ＭＳ ゴシック" w:cs="Times New Roman" w:hint="eastAsia"/>
          <w:spacing w:val="95"/>
          <w:kern w:val="0"/>
          <w:sz w:val="24"/>
          <w:szCs w:val="24"/>
          <w:fitText w:val="1200" w:id="-978462967"/>
        </w:rPr>
        <w:t>6</w:t>
      </w:r>
      <w:r w:rsidRPr="005E00AB">
        <w:rPr>
          <w:rFonts w:ascii="ＭＳ ゴシック" w:eastAsia="ＭＳ ゴシック" w:hAnsi="ＭＳ ゴシック" w:cs="Times New Roman"/>
          <w:spacing w:val="95"/>
          <w:kern w:val="0"/>
          <w:sz w:val="24"/>
          <w:szCs w:val="24"/>
          <w:fitText w:val="1200" w:id="-978462967"/>
        </w:rPr>
        <w:t>.</w:t>
      </w:r>
      <w:r w:rsidRPr="009C05BA">
        <w:rPr>
          <w:rFonts w:ascii="ＭＳ ゴシック" w:eastAsia="ＭＳ ゴシック" w:hAnsi="ＭＳ ゴシック" w:cs="Times New Roman" w:hint="eastAsia"/>
          <w:spacing w:val="95"/>
          <w:kern w:val="0"/>
          <w:sz w:val="24"/>
          <w:szCs w:val="24"/>
          <w:fitText w:val="1200" w:id="-978462967"/>
        </w:rPr>
        <w:t>6</w:t>
      </w:r>
      <w:r w:rsidRPr="005E00AB">
        <w:rPr>
          <w:rFonts w:ascii="ＭＳ ゴシック" w:eastAsia="ＭＳ ゴシック" w:hAnsi="ＭＳ ゴシック" w:cs="Times New Roman"/>
          <w:spacing w:val="95"/>
          <w:kern w:val="0"/>
          <w:sz w:val="24"/>
          <w:szCs w:val="24"/>
          <w:fitText w:val="1200" w:id="-978462967"/>
        </w:rPr>
        <w:t>.</w:t>
      </w:r>
      <w:r w:rsidRPr="005E00AB">
        <w:rPr>
          <w:rFonts w:ascii="ＭＳ ゴシック" w:eastAsia="ＭＳ ゴシック" w:hAnsi="ＭＳ ゴシック" w:cs="Times New Roman"/>
          <w:spacing w:val="5"/>
          <w:kern w:val="0"/>
          <w:sz w:val="24"/>
          <w:szCs w:val="24"/>
          <w:fitText w:val="1200" w:id="-978462967"/>
        </w:rPr>
        <w:t>1</w:t>
      </w:r>
      <w:r w:rsidRPr="005E00AB">
        <w:rPr>
          <w:rFonts w:ascii="ＭＳ ゴシック" w:eastAsia="ＭＳ ゴシック" w:hAnsi="ＭＳ ゴシック" w:cs="Times New Roman"/>
          <w:sz w:val="24"/>
          <w:szCs w:val="24"/>
        </w:rPr>
        <w:t>記載</w:t>
      </w:r>
    </w:p>
    <w:p w14:paraId="240F413A"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2706D50E" w14:textId="36526F0C" w:rsidR="005E00AB" w:rsidRPr="005E00AB" w:rsidRDefault="005E00AB" w:rsidP="005E00AB">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0E4CAA" w:rsidRPr="000E4CAA">
        <w:rPr>
          <w:rFonts w:ascii="ＭＳ ゴシック" w:eastAsia="ＭＳ ゴシック" w:hAnsi="ＭＳ ゴシック" w:cs="Times New Roman" w:hint="eastAsia"/>
          <w:sz w:val="24"/>
          <w:szCs w:val="24"/>
        </w:rPr>
        <w:t>洪水浸水想定区域とは何</w:t>
      </w:r>
      <w:r w:rsidR="001B0F92">
        <w:rPr>
          <w:rFonts w:ascii="ＭＳ ゴシック" w:eastAsia="ＭＳ ゴシック" w:hAnsi="ＭＳ ゴシック" w:cs="Times New Roman" w:hint="eastAsia"/>
          <w:sz w:val="24"/>
          <w:szCs w:val="24"/>
        </w:rPr>
        <w:t>です</w:t>
      </w:r>
      <w:r w:rsidR="000E4CAA" w:rsidRPr="000E4CAA">
        <w:rPr>
          <w:rFonts w:ascii="ＭＳ ゴシック" w:eastAsia="ＭＳ ゴシック" w:hAnsi="ＭＳ ゴシック" w:cs="Times New Roman" w:hint="eastAsia"/>
          <w:sz w:val="24"/>
          <w:szCs w:val="24"/>
        </w:rPr>
        <w:t>か</w:t>
      </w:r>
      <w:r w:rsidRPr="005E00AB">
        <w:rPr>
          <w:rFonts w:ascii="ＭＳ ゴシック" w:eastAsia="ＭＳ ゴシック" w:hAnsi="ＭＳ ゴシック" w:cs="Times New Roman" w:hint="eastAsia"/>
          <w:sz w:val="24"/>
          <w:szCs w:val="24"/>
        </w:rPr>
        <w:t>。</w:t>
      </w:r>
    </w:p>
    <w:p w14:paraId="2EA76124" w14:textId="77777777" w:rsidR="00690E8F" w:rsidRDefault="005E00AB" w:rsidP="00B830C4">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1F53CE" w:rsidRPr="001F53CE">
        <w:rPr>
          <w:rFonts w:ascii="ＭＳ ゴシック" w:eastAsia="ＭＳ ゴシック" w:hAnsi="ＭＳ ゴシック" w:cs="Times New Roman" w:hint="eastAsia"/>
          <w:sz w:val="24"/>
          <w:szCs w:val="24"/>
        </w:rPr>
        <w:t xml:space="preserve">　洪水浸水想定区域とは、河川を管理する国と県が、降雨で氾濫した場合に浸水する危険性が高い場所を示した区域のことで、平成</w:t>
      </w:r>
      <w:r w:rsidR="001F53CE" w:rsidRPr="001F53CE">
        <w:rPr>
          <w:rFonts w:ascii="ＭＳ ゴシック" w:eastAsia="ＭＳ ゴシック" w:hAnsi="ＭＳ ゴシック" w:cs="Times New Roman"/>
          <w:sz w:val="24"/>
          <w:szCs w:val="24"/>
        </w:rPr>
        <w:t>13年の水防法改正で区域指定が導入されました。</w:t>
      </w:r>
    </w:p>
    <w:p w14:paraId="368E94C1" w14:textId="77777777" w:rsidR="00690E8F" w:rsidRDefault="001F53CE" w:rsidP="00690E8F">
      <w:pPr>
        <w:spacing w:line="400" w:lineRule="exact"/>
        <w:ind w:left="566" w:firstLineChars="100" w:firstLine="240"/>
        <w:rPr>
          <w:rFonts w:ascii="ＭＳ ゴシック" w:eastAsia="ＭＳ ゴシック" w:hAnsi="ＭＳ ゴシック" w:cs="Times New Roman"/>
          <w:sz w:val="24"/>
          <w:szCs w:val="24"/>
        </w:rPr>
      </w:pPr>
      <w:r w:rsidRPr="001F53CE">
        <w:rPr>
          <w:rFonts w:ascii="ＭＳ ゴシック" w:eastAsia="ＭＳ ゴシック" w:hAnsi="ＭＳ ゴシック" w:cs="Times New Roman"/>
          <w:sz w:val="24"/>
          <w:szCs w:val="24"/>
        </w:rPr>
        <w:t>水</w:t>
      </w:r>
      <w:r w:rsidRPr="001F53CE">
        <w:rPr>
          <w:rFonts w:ascii="ＭＳ ゴシック" w:eastAsia="ＭＳ ゴシック" w:hAnsi="ＭＳ ゴシック" w:cs="Times New Roman" w:hint="eastAsia"/>
          <w:sz w:val="24"/>
          <w:szCs w:val="24"/>
        </w:rPr>
        <w:t>防法第</w:t>
      </w:r>
      <w:r w:rsidRPr="001F53CE">
        <w:rPr>
          <w:rFonts w:ascii="ＭＳ ゴシック" w:eastAsia="ＭＳ ゴシック" w:hAnsi="ＭＳ ゴシック" w:cs="Times New Roman"/>
          <w:sz w:val="24"/>
          <w:szCs w:val="24"/>
        </w:rPr>
        <w:t>14条に基づき、洪水時の円滑かつ迅速な避難を確保し、又は浸水を防止することによ</w:t>
      </w:r>
      <w:r w:rsidRPr="001F53CE">
        <w:rPr>
          <w:rFonts w:ascii="ＭＳ ゴシック" w:eastAsia="ＭＳ ゴシック" w:hAnsi="ＭＳ ゴシック" w:cs="Times New Roman" w:hint="eastAsia"/>
          <w:sz w:val="24"/>
          <w:szCs w:val="24"/>
        </w:rPr>
        <w:t>り、水災による被害の軽減を図るため、当該河川が氾濫した場合に浸水が想定される区域と水深を表示するものです。</w:t>
      </w:r>
    </w:p>
    <w:p w14:paraId="7D0E48D7" w14:textId="77777777" w:rsidR="00690E8F" w:rsidRPr="005E00AB" w:rsidRDefault="00690E8F" w:rsidP="00690E8F">
      <w:pPr>
        <w:spacing w:line="400" w:lineRule="exact"/>
        <w:rPr>
          <w:rFonts w:ascii="ＭＳ ゴシック" w:eastAsia="ＭＳ ゴシック" w:hAnsi="ＭＳ ゴシック" w:cs="Times New Roman"/>
          <w:sz w:val="24"/>
          <w:szCs w:val="24"/>
        </w:rPr>
      </w:pPr>
    </w:p>
    <w:p w14:paraId="280D49C2" w14:textId="77777777" w:rsidR="00690E8F" w:rsidRPr="005E00AB" w:rsidRDefault="00690E8F" w:rsidP="00690E8F">
      <w:pPr>
        <w:spacing w:line="400" w:lineRule="exact"/>
        <w:jc w:val="right"/>
        <w:rPr>
          <w:rFonts w:ascii="ＭＳ ゴシック" w:eastAsia="ＭＳ ゴシック" w:hAnsi="ＭＳ ゴシック" w:cs="Times New Roman"/>
          <w:sz w:val="24"/>
          <w:szCs w:val="24"/>
        </w:rPr>
      </w:pPr>
      <w:r w:rsidRPr="00690E8F">
        <w:rPr>
          <w:rFonts w:ascii="ＭＳ ゴシック" w:eastAsia="ＭＳ ゴシック" w:hAnsi="ＭＳ ゴシック" w:cs="Times New Roman" w:hint="eastAsia"/>
          <w:spacing w:val="95"/>
          <w:kern w:val="0"/>
          <w:sz w:val="24"/>
          <w:szCs w:val="24"/>
          <w:fitText w:val="1200" w:id="-975464960"/>
        </w:rPr>
        <w:t>R6</w:t>
      </w:r>
      <w:r w:rsidRPr="00690E8F">
        <w:rPr>
          <w:rFonts w:ascii="ＭＳ ゴシック" w:eastAsia="ＭＳ ゴシック" w:hAnsi="ＭＳ ゴシック" w:cs="Times New Roman"/>
          <w:spacing w:val="95"/>
          <w:kern w:val="0"/>
          <w:sz w:val="24"/>
          <w:szCs w:val="24"/>
          <w:fitText w:val="1200" w:id="-975464960"/>
        </w:rPr>
        <w:t>.</w:t>
      </w:r>
      <w:r w:rsidRPr="00690E8F">
        <w:rPr>
          <w:rFonts w:ascii="ＭＳ ゴシック" w:eastAsia="ＭＳ ゴシック" w:hAnsi="ＭＳ ゴシック" w:cs="Times New Roman" w:hint="eastAsia"/>
          <w:spacing w:val="95"/>
          <w:kern w:val="0"/>
          <w:sz w:val="24"/>
          <w:szCs w:val="24"/>
          <w:fitText w:val="1200" w:id="-975464960"/>
        </w:rPr>
        <w:t>6</w:t>
      </w:r>
      <w:r w:rsidRPr="00690E8F">
        <w:rPr>
          <w:rFonts w:ascii="ＭＳ ゴシック" w:eastAsia="ＭＳ ゴシック" w:hAnsi="ＭＳ ゴシック" w:cs="Times New Roman"/>
          <w:spacing w:val="95"/>
          <w:kern w:val="0"/>
          <w:sz w:val="24"/>
          <w:szCs w:val="24"/>
          <w:fitText w:val="1200" w:id="-975464960"/>
        </w:rPr>
        <w:t>.</w:t>
      </w:r>
      <w:r w:rsidRPr="00690E8F">
        <w:rPr>
          <w:rFonts w:ascii="ＭＳ ゴシック" w:eastAsia="ＭＳ ゴシック" w:hAnsi="ＭＳ ゴシック" w:cs="Times New Roman"/>
          <w:spacing w:val="5"/>
          <w:kern w:val="0"/>
          <w:sz w:val="24"/>
          <w:szCs w:val="24"/>
          <w:fitText w:val="1200" w:id="-975464960"/>
        </w:rPr>
        <w:t>1</w:t>
      </w:r>
      <w:r w:rsidRPr="005E00AB">
        <w:rPr>
          <w:rFonts w:ascii="ＭＳ ゴシック" w:eastAsia="ＭＳ ゴシック" w:hAnsi="ＭＳ ゴシック" w:cs="Times New Roman"/>
          <w:sz w:val="24"/>
          <w:szCs w:val="24"/>
        </w:rPr>
        <w:t>記載</w:t>
      </w:r>
    </w:p>
    <w:p w14:paraId="20D34F73" w14:textId="77777777" w:rsidR="00690E8F" w:rsidRPr="005E00AB" w:rsidRDefault="00690E8F" w:rsidP="00690E8F">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659BBC8D" w14:textId="77777777" w:rsidR="00690E8F" w:rsidRPr="005E00AB" w:rsidRDefault="00690E8F" w:rsidP="00690E8F">
      <w:pPr>
        <w:pBdr>
          <w:top w:val="single" w:sz="4" w:space="1" w:color="auto"/>
          <w:left w:val="single" w:sz="4" w:space="4" w:color="auto"/>
          <w:bottom w:val="single" w:sz="4" w:space="1" w:color="auto"/>
          <w:right w:val="single" w:sz="4" w:space="4" w:color="auto"/>
        </w:pBd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Pr="0009741A">
        <w:rPr>
          <w:rFonts w:ascii="ＭＳ ゴシック" w:eastAsia="ＭＳ ゴシック" w:hAnsi="ＭＳ ゴシック" w:cs="Times New Roman" w:hint="eastAsia"/>
          <w:sz w:val="24"/>
          <w:szCs w:val="24"/>
        </w:rPr>
        <w:t>これまでの</w:t>
      </w:r>
      <w:r>
        <w:rPr>
          <w:rFonts w:ascii="ＭＳ ゴシック" w:eastAsia="ＭＳ ゴシック" w:hAnsi="ＭＳ ゴシック" w:cs="Times New Roman" w:hint="eastAsia"/>
          <w:sz w:val="24"/>
          <w:szCs w:val="24"/>
        </w:rPr>
        <w:t>洪水</w:t>
      </w:r>
      <w:r w:rsidRPr="0009741A">
        <w:rPr>
          <w:rFonts w:ascii="ＭＳ ゴシック" w:eastAsia="ＭＳ ゴシック" w:hAnsi="ＭＳ ゴシック" w:cs="ＭＳ ゴシック" w:hint="eastAsia"/>
          <w:sz w:val="24"/>
          <w:szCs w:val="24"/>
        </w:rPr>
        <w:t>ハザードマップとどのように違</w:t>
      </w:r>
      <w:r>
        <w:rPr>
          <w:rFonts w:ascii="ＭＳ ゴシック" w:eastAsia="ＭＳ ゴシック" w:hAnsi="ＭＳ ゴシック" w:cs="ＭＳ ゴシック" w:hint="eastAsia"/>
          <w:sz w:val="24"/>
          <w:szCs w:val="24"/>
        </w:rPr>
        <w:t>います</w:t>
      </w:r>
      <w:r w:rsidRPr="0009741A">
        <w:rPr>
          <w:rFonts w:ascii="ＭＳ ゴシック" w:eastAsia="ＭＳ ゴシック" w:hAnsi="ＭＳ ゴシック" w:cs="ＭＳ ゴシック" w:hint="eastAsia"/>
          <w:sz w:val="24"/>
          <w:szCs w:val="24"/>
        </w:rPr>
        <w:t>か</w:t>
      </w:r>
      <w:r w:rsidRPr="005E00AB">
        <w:rPr>
          <w:rFonts w:ascii="ＭＳ ゴシック" w:eastAsia="ＭＳ ゴシック" w:hAnsi="ＭＳ ゴシック" w:cs="Times New Roman" w:hint="eastAsia"/>
          <w:sz w:val="24"/>
          <w:szCs w:val="24"/>
        </w:rPr>
        <w:t>。</w:t>
      </w:r>
    </w:p>
    <w:p w14:paraId="229D5BE5" w14:textId="77777777" w:rsidR="00690E8F" w:rsidRDefault="00690E8F" w:rsidP="00690E8F">
      <w:pPr>
        <w:spacing w:line="400" w:lineRule="exact"/>
        <w:ind w:left="566" w:hangingChars="236" w:hanging="566"/>
        <w:rPr>
          <w:rFonts w:ascii="ＭＳ ゴシック" w:eastAsia="ＭＳ ゴシック" w:hAnsi="ＭＳ ゴシック" w:cs="ＭＳ ゴシック"/>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w:t>
      </w:r>
      <w:r w:rsidRPr="00807FF6">
        <w:rPr>
          <w:rFonts w:ascii="ＭＳ ゴシック" w:eastAsia="ＭＳ ゴシック" w:hAnsi="ＭＳ ゴシック" w:cs="Times New Roman" w:hint="eastAsia"/>
          <w:sz w:val="24"/>
          <w:szCs w:val="24"/>
        </w:rPr>
        <w:t>これまでの</w:t>
      </w:r>
      <w:r>
        <w:rPr>
          <w:rFonts w:ascii="ＭＳ ゴシック" w:eastAsia="ＭＳ ゴシック" w:hAnsi="ＭＳ ゴシック" w:cs="Times New Roman" w:hint="eastAsia"/>
          <w:sz w:val="24"/>
          <w:szCs w:val="24"/>
        </w:rPr>
        <w:t>洪水</w:t>
      </w:r>
      <w:r w:rsidRPr="00807FF6">
        <w:rPr>
          <w:rFonts w:ascii="ＭＳ ゴシック" w:eastAsia="ＭＳ ゴシック" w:hAnsi="ＭＳ ゴシック" w:cs="ＭＳ ゴシック" w:hint="eastAsia"/>
          <w:sz w:val="24"/>
          <w:szCs w:val="24"/>
        </w:rPr>
        <w:t>ハザードマップは「計画規模の</w:t>
      </w:r>
      <w:r>
        <w:rPr>
          <w:rFonts w:ascii="ＭＳ ゴシック" w:eastAsia="ＭＳ ゴシック" w:hAnsi="ＭＳ ゴシック" w:cs="ＭＳ ゴシック" w:hint="eastAsia"/>
          <w:sz w:val="24"/>
          <w:szCs w:val="24"/>
        </w:rPr>
        <w:t>降雨</w:t>
      </w:r>
      <w:r w:rsidRPr="00807FF6">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発生</w:t>
      </w:r>
      <w:r w:rsidRPr="00807FF6">
        <w:rPr>
          <w:rFonts w:ascii="ＭＳ ゴシック" w:eastAsia="ＭＳ ゴシック" w:hAnsi="ＭＳ ゴシック" w:cs="ＭＳ ゴシック" w:hint="eastAsia"/>
          <w:sz w:val="24"/>
          <w:szCs w:val="24"/>
        </w:rPr>
        <w:t>確率が</w:t>
      </w:r>
      <w:r>
        <w:rPr>
          <w:rFonts w:ascii="ＭＳ ゴシック" w:eastAsia="ＭＳ ゴシック" w:hAnsi="ＭＳ ゴシック" w:cs="Times New Roman" w:hint="eastAsia"/>
          <w:sz w:val="24"/>
          <w:szCs w:val="24"/>
        </w:rPr>
        <w:t>数十年～</w:t>
      </w:r>
      <w:r w:rsidRPr="00807FF6">
        <w:rPr>
          <w:rFonts w:ascii="ＭＳ ゴシック" w:eastAsia="ＭＳ ゴシック" w:hAnsi="ＭＳ ゴシック" w:cs="Times New Roman"/>
          <w:sz w:val="24"/>
          <w:szCs w:val="24"/>
        </w:rPr>
        <w:t>100</w:t>
      </w:r>
      <w:r>
        <w:rPr>
          <w:rFonts w:ascii="ＭＳ ゴシック" w:eastAsia="ＭＳ ゴシック" w:hAnsi="ＭＳ ゴシック" w:cs="Times New Roman" w:hint="eastAsia"/>
          <w:sz w:val="24"/>
          <w:szCs w:val="24"/>
        </w:rPr>
        <w:t>年に１回程度</w:t>
      </w:r>
      <w:r w:rsidRPr="00807FF6">
        <w:rPr>
          <w:rFonts w:ascii="ＭＳ ゴシック" w:eastAsia="ＭＳ ゴシック" w:hAnsi="ＭＳ ゴシック" w:cs="Times New Roman"/>
          <w:sz w:val="24"/>
          <w:szCs w:val="24"/>
        </w:rPr>
        <w:t>の</w:t>
      </w:r>
      <w:r>
        <w:rPr>
          <w:rFonts w:ascii="ＭＳ ゴシック" w:eastAsia="ＭＳ ゴシック" w:hAnsi="ＭＳ ゴシック" w:cs="Times New Roman" w:hint="eastAsia"/>
          <w:sz w:val="24"/>
          <w:szCs w:val="24"/>
        </w:rPr>
        <w:t>降雨</w:t>
      </w:r>
      <w:r w:rsidRPr="00807FF6">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w:t>
      </w:r>
      <w:r w:rsidRPr="00807FF6">
        <w:rPr>
          <w:rFonts w:ascii="ＭＳ ゴシック" w:eastAsia="ＭＳ ゴシック" w:hAnsi="ＭＳ ゴシック" w:cs="ＭＳ ゴシック" w:hint="eastAsia"/>
          <w:sz w:val="24"/>
          <w:szCs w:val="24"/>
        </w:rPr>
        <w:t>※１</w:t>
      </w:r>
      <w:r>
        <w:rPr>
          <w:rFonts w:ascii="ＭＳ ゴシック" w:eastAsia="ＭＳ ゴシック" w:hAnsi="ＭＳ ゴシック" w:cs="ＭＳ ゴシック" w:hint="eastAsia"/>
          <w:sz w:val="24"/>
          <w:szCs w:val="24"/>
        </w:rPr>
        <w:t>）で熊本県が作成したものです</w:t>
      </w:r>
      <w:r w:rsidRPr="00807FF6">
        <w:rPr>
          <w:rFonts w:ascii="ＭＳ ゴシック" w:eastAsia="ＭＳ ゴシック" w:hAnsi="ＭＳ ゴシック" w:cs="ＭＳ ゴシック" w:hint="eastAsia"/>
          <w:sz w:val="24"/>
          <w:szCs w:val="24"/>
        </w:rPr>
        <w:t>。</w:t>
      </w:r>
    </w:p>
    <w:p w14:paraId="09DB1E89" w14:textId="77777777" w:rsidR="00690E8F" w:rsidRDefault="00690E8F" w:rsidP="00690E8F">
      <w:pPr>
        <w:spacing w:line="400" w:lineRule="exact"/>
        <w:ind w:left="566" w:firstLineChars="100" w:firstLine="240"/>
        <w:rPr>
          <w:rFonts w:ascii="ＭＳ ゴシック" w:eastAsia="ＭＳ ゴシック" w:hAnsi="ＭＳ ゴシック" w:cs="ＭＳ ゴシック"/>
          <w:sz w:val="24"/>
          <w:szCs w:val="24"/>
        </w:rPr>
      </w:pPr>
      <w:r w:rsidRPr="00807FF6">
        <w:rPr>
          <w:rFonts w:ascii="ＭＳ ゴシック" w:eastAsia="ＭＳ ゴシック" w:hAnsi="ＭＳ ゴシック" w:cs="Times New Roman" w:hint="eastAsia"/>
          <w:sz w:val="24"/>
          <w:szCs w:val="24"/>
        </w:rPr>
        <w:t>今回公表した</w:t>
      </w:r>
      <w:r>
        <w:rPr>
          <w:rFonts w:ascii="ＭＳ ゴシック" w:eastAsia="ＭＳ ゴシック" w:hAnsi="ＭＳ ゴシック" w:cs="Times New Roman" w:hint="eastAsia"/>
          <w:sz w:val="24"/>
          <w:szCs w:val="24"/>
        </w:rPr>
        <w:t>洪水</w:t>
      </w:r>
      <w:r w:rsidRPr="00807FF6">
        <w:rPr>
          <w:rFonts w:ascii="ＭＳ ゴシック" w:eastAsia="ＭＳ ゴシック" w:hAnsi="ＭＳ ゴシック" w:cs="ＭＳ ゴシック" w:hint="eastAsia"/>
          <w:sz w:val="24"/>
          <w:szCs w:val="24"/>
        </w:rPr>
        <w:t>ハザードマップは</w:t>
      </w:r>
      <w:r>
        <w:rPr>
          <w:rFonts w:ascii="ＭＳ ゴシック" w:eastAsia="ＭＳ ゴシック" w:hAnsi="ＭＳ ゴシック" w:cs="ＭＳ ゴシック" w:hint="eastAsia"/>
          <w:sz w:val="24"/>
          <w:szCs w:val="24"/>
        </w:rPr>
        <w:t>、</w:t>
      </w:r>
      <w:r w:rsidRPr="00807FF6">
        <w:rPr>
          <w:rFonts w:ascii="ＭＳ ゴシック" w:eastAsia="ＭＳ ゴシック" w:hAnsi="ＭＳ ゴシック" w:cs="ＭＳ ゴシック" w:hint="eastAsia"/>
          <w:sz w:val="24"/>
          <w:szCs w:val="24"/>
        </w:rPr>
        <w:t>平成</w:t>
      </w:r>
      <w:r>
        <w:rPr>
          <w:rFonts w:ascii="ＭＳ ゴシック" w:eastAsia="ＭＳ ゴシック" w:hAnsi="ＭＳ ゴシック" w:cs="ＭＳ ゴシック" w:hint="eastAsia"/>
          <w:sz w:val="24"/>
          <w:szCs w:val="24"/>
        </w:rPr>
        <w:t>27</w:t>
      </w:r>
      <w:r w:rsidRPr="00807FF6">
        <w:rPr>
          <w:rFonts w:ascii="ＭＳ ゴシック" w:eastAsia="ＭＳ ゴシック" w:hAnsi="ＭＳ ゴシック" w:cs="ＭＳ ゴシック" w:hint="eastAsia"/>
          <w:sz w:val="24"/>
          <w:szCs w:val="24"/>
        </w:rPr>
        <w:t>年度</w:t>
      </w:r>
      <w:r>
        <w:rPr>
          <w:rFonts w:ascii="ＭＳ ゴシック" w:eastAsia="ＭＳ ゴシック" w:hAnsi="ＭＳ ゴシック" w:cs="ＭＳ ゴシック" w:hint="eastAsia"/>
          <w:sz w:val="24"/>
          <w:szCs w:val="24"/>
        </w:rPr>
        <w:t>の水防</w:t>
      </w:r>
      <w:r w:rsidRPr="00807FF6">
        <w:rPr>
          <w:rFonts w:ascii="ＭＳ ゴシック" w:eastAsia="ＭＳ ゴシック" w:hAnsi="ＭＳ ゴシック" w:cs="ＭＳ ゴシック" w:hint="eastAsia"/>
          <w:sz w:val="24"/>
          <w:szCs w:val="24"/>
        </w:rPr>
        <w:t>法改正により</w:t>
      </w:r>
      <w:r>
        <w:rPr>
          <w:rFonts w:ascii="ＭＳ ゴシック" w:eastAsia="ＭＳ ゴシック" w:hAnsi="ＭＳ ゴシック" w:cs="ＭＳ ゴシック" w:hint="eastAsia"/>
          <w:sz w:val="24"/>
          <w:szCs w:val="24"/>
        </w:rPr>
        <w:t>、浸水</w:t>
      </w:r>
      <w:r w:rsidRPr="00807FF6">
        <w:rPr>
          <w:rFonts w:ascii="ＭＳ ゴシック" w:eastAsia="ＭＳ ゴシック" w:hAnsi="ＭＳ ゴシック" w:cs="ＭＳ ゴシック" w:hint="eastAsia"/>
          <w:sz w:val="24"/>
          <w:szCs w:val="24"/>
        </w:rPr>
        <w:t>想定の前提とな</w:t>
      </w:r>
      <w:r>
        <w:rPr>
          <w:rFonts w:ascii="ＭＳ ゴシック" w:eastAsia="ＭＳ ゴシック" w:hAnsi="ＭＳ ゴシック" w:cs="ＭＳ ゴシック" w:hint="eastAsia"/>
          <w:sz w:val="24"/>
          <w:szCs w:val="24"/>
        </w:rPr>
        <w:t>る大雨</w:t>
      </w:r>
      <w:r w:rsidRPr="00807FF6">
        <w:rPr>
          <w:rFonts w:ascii="ＭＳ ゴシック" w:eastAsia="ＭＳ ゴシック" w:hAnsi="ＭＳ ゴシック" w:cs="ＭＳ ゴシック" w:hint="eastAsia"/>
          <w:sz w:val="24"/>
          <w:szCs w:val="24"/>
        </w:rPr>
        <w:t>が「想定し得る</w:t>
      </w:r>
      <w:r>
        <w:rPr>
          <w:rFonts w:ascii="ＭＳ ゴシック" w:eastAsia="ＭＳ ゴシック" w:hAnsi="ＭＳ ゴシック" w:cs="ＭＳ ゴシック" w:hint="eastAsia"/>
          <w:sz w:val="24"/>
          <w:szCs w:val="24"/>
        </w:rPr>
        <w:t>最大</w:t>
      </w:r>
      <w:r w:rsidRPr="00807FF6">
        <w:rPr>
          <w:rFonts w:ascii="ＭＳ ゴシック" w:eastAsia="ＭＳ ゴシック" w:hAnsi="ＭＳ ゴシック" w:cs="ＭＳ ゴシック" w:hint="eastAsia"/>
          <w:sz w:val="24"/>
          <w:szCs w:val="24"/>
        </w:rPr>
        <w:t>規模の</w:t>
      </w:r>
      <w:r>
        <w:rPr>
          <w:rFonts w:ascii="ＭＳ ゴシック" w:eastAsia="ＭＳ ゴシック" w:hAnsi="ＭＳ ゴシック" w:cs="ＭＳ ゴシック" w:hint="eastAsia"/>
          <w:sz w:val="24"/>
          <w:szCs w:val="24"/>
        </w:rPr>
        <w:t>降雨</w:t>
      </w:r>
      <w:r w:rsidRPr="00807FF6">
        <w:rPr>
          <w:rFonts w:ascii="ＭＳ ゴシック" w:eastAsia="ＭＳ ゴシック" w:hAnsi="ＭＳ ゴシック" w:cs="ＭＳ ゴシック" w:hint="eastAsia"/>
          <w:sz w:val="24"/>
          <w:szCs w:val="24"/>
        </w:rPr>
        <w:t>（</w:t>
      </w:r>
      <w:r>
        <w:rPr>
          <w:rFonts w:ascii="ＭＳ ゴシック" w:eastAsia="ＭＳ ゴシック" w:hAnsi="ＭＳ ゴシック" w:cs="ＭＳ ゴシック" w:hint="eastAsia"/>
          <w:sz w:val="24"/>
          <w:szCs w:val="24"/>
        </w:rPr>
        <w:t>発生</w:t>
      </w:r>
      <w:r w:rsidRPr="00807FF6">
        <w:rPr>
          <w:rFonts w:ascii="ＭＳ ゴシック" w:eastAsia="ＭＳ ゴシック" w:hAnsi="ＭＳ ゴシック" w:cs="ＭＳ ゴシック" w:hint="eastAsia"/>
          <w:sz w:val="24"/>
          <w:szCs w:val="24"/>
        </w:rPr>
        <w:t>確率が</w:t>
      </w:r>
      <w:r w:rsidRPr="00807FF6">
        <w:rPr>
          <w:rFonts w:ascii="ＭＳ ゴシック" w:eastAsia="ＭＳ ゴシック" w:hAnsi="ＭＳ ゴシック" w:cs="Times New Roman"/>
          <w:sz w:val="24"/>
          <w:szCs w:val="24"/>
        </w:rPr>
        <w:t xml:space="preserve"> </w:t>
      </w:r>
      <w:r>
        <w:rPr>
          <w:rFonts w:ascii="ＭＳ ゴシック" w:eastAsia="ＭＳ ゴシック" w:hAnsi="ＭＳ ゴシック" w:cs="Times New Roman" w:hint="eastAsia"/>
          <w:sz w:val="24"/>
          <w:szCs w:val="24"/>
        </w:rPr>
        <w:t>1000年に１回</w:t>
      </w:r>
      <w:r w:rsidRPr="00807FF6">
        <w:rPr>
          <w:rFonts w:ascii="ＭＳ ゴシック" w:eastAsia="ＭＳ ゴシック" w:hAnsi="ＭＳ ゴシック" w:cs="Times New Roman"/>
          <w:sz w:val="24"/>
          <w:szCs w:val="24"/>
        </w:rPr>
        <w:t>程度の</w:t>
      </w:r>
      <w:r>
        <w:rPr>
          <w:rFonts w:ascii="ＭＳ ゴシック" w:eastAsia="ＭＳ ゴシック" w:hAnsi="ＭＳ ゴシック" w:cs="Times New Roman" w:hint="eastAsia"/>
          <w:sz w:val="24"/>
          <w:szCs w:val="24"/>
        </w:rPr>
        <w:t>降雨</w:t>
      </w:r>
      <w:r w:rsidRPr="00807FF6">
        <w:rPr>
          <w:rFonts w:ascii="ＭＳ ゴシック" w:eastAsia="ＭＳ ゴシック" w:hAnsi="ＭＳ ゴシック" w:cs="ＭＳ ゴシック" w:hint="eastAsia"/>
          <w:sz w:val="24"/>
          <w:szCs w:val="24"/>
        </w:rPr>
        <w:t>）」に変更された</w:t>
      </w:r>
      <w:r w:rsidRPr="00807FF6">
        <w:rPr>
          <w:rFonts w:ascii="ＭＳ ゴシック" w:eastAsia="ＭＳ ゴシック" w:hAnsi="ＭＳ ゴシック" w:cs="Times New Roman" w:hint="eastAsia"/>
          <w:sz w:val="24"/>
          <w:szCs w:val="24"/>
        </w:rPr>
        <w:t>ことに伴い</w:t>
      </w:r>
      <w:r>
        <w:rPr>
          <w:rFonts w:ascii="ＭＳ ゴシック" w:eastAsia="ＭＳ ゴシック" w:hAnsi="ＭＳ ゴシック" w:cs="Times New Roman" w:hint="eastAsia"/>
          <w:sz w:val="24"/>
          <w:szCs w:val="24"/>
        </w:rPr>
        <w:t>、熊本</w:t>
      </w:r>
      <w:r w:rsidRPr="00807FF6">
        <w:rPr>
          <w:rFonts w:ascii="ＭＳ ゴシック" w:eastAsia="ＭＳ ゴシック" w:hAnsi="ＭＳ ゴシック" w:cs="Times New Roman" w:hint="eastAsia"/>
          <w:sz w:val="24"/>
          <w:szCs w:val="24"/>
        </w:rPr>
        <w:t>県が新たに作成した「</w:t>
      </w:r>
      <w:r>
        <w:rPr>
          <w:rFonts w:ascii="ＭＳ ゴシック" w:eastAsia="ＭＳ ゴシック" w:hAnsi="ＭＳ ゴシック" w:cs="Times New Roman" w:hint="eastAsia"/>
          <w:sz w:val="24"/>
          <w:szCs w:val="24"/>
        </w:rPr>
        <w:t>洪水</w:t>
      </w:r>
      <w:r>
        <w:rPr>
          <w:rFonts w:ascii="ＭＳ ゴシック" w:eastAsia="ＭＳ ゴシック" w:hAnsi="ＭＳ ゴシック" w:cs="ＭＳ ゴシック" w:hint="eastAsia"/>
          <w:sz w:val="24"/>
          <w:szCs w:val="24"/>
        </w:rPr>
        <w:t>浸水</w:t>
      </w:r>
      <w:r w:rsidRPr="00807FF6">
        <w:rPr>
          <w:rFonts w:ascii="ＭＳ ゴシック" w:eastAsia="ＭＳ ゴシック" w:hAnsi="ＭＳ ゴシック" w:cs="ＭＳ ゴシック" w:hint="eastAsia"/>
          <w:sz w:val="24"/>
          <w:szCs w:val="24"/>
        </w:rPr>
        <w:t>想定区域図」</w:t>
      </w:r>
      <w:r>
        <w:rPr>
          <w:rFonts w:ascii="ＭＳ ゴシック" w:eastAsia="ＭＳ ゴシック" w:hAnsi="ＭＳ ゴシック" w:cs="ＭＳ ゴシック" w:hint="eastAsia"/>
          <w:sz w:val="24"/>
          <w:szCs w:val="24"/>
        </w:rPr>
        <w:t>により作成しています</w:t>
      </w:r>
      <w:r w:rsidRPr="00807FF6">
        <w:rPr>
          <w:rFonts w:ascii="ＭＳ ゴシック" w:eastAsia="ＭＳ ゴシック" w:hAnsi="ＭＳ ゴシック" w:cs="ＭＳ ゴシック" w:hint="eastAsia"/>
          <w:sz w:val="24"/>
          <w:szCs w:val="24"/>
        </w:rPr>
        <w:t>。</w:t>
      </w:r>
      <w:r w:rsidRPr="00807FF6">
        <w:rPr>
          <w:rFonts w:ascii="ＭＳ ゴシック" w:eastAsia="ＭＳ ゴシック" w:hAnsi="ＭＳ ゴシック" w:cs="Times New Roman"/>
          <w:sz w:val="24"/>
          <w:szCs w:val="24"/>
        </w:rPr>
        <w:t xml:space="preserve"> </w:t>
      </w:r>
    </w:p>
    <w:p w14:paraId="362F260B" w14:textId="77777777" w:rsidR="00690E8F" w:rsidRDefault="00690E8F" w:rsidP="00690E8F">
      <w:pPr>
        <w:spacing w:line="400" w:lineRule="exact"/>
        <w:ind w:left="566"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Times New Roman" w:hint="eastAsia"/>
          <w:sz w:val="24"/>
          <w:szCs w:val="24"/>
        </w:rPr>
        <w:t>浸水</w:t>
      </w:r>
      <w:r w:rsidRPr="00807FF6">
        <w:rPr>
          <w:rFonts w:ascii="ＭＳ ゴシック" w:eastAsia="ＭＳ ゴシック" w:hAnsi="ＭＳ ゴシック" w:cs="ＭＳ ゴシック" w:hint="eastAsia"/>
          <w:sz w:val="24"/>
          <w:szCs w:val="24"/>
        </w:rPr>
        <w:t>想定の前提とな</w:t>
      </w:r>
      <w:r>
        <w:rPr>
          <w:rFonts w:ascii="ＭＳ ゴシック" w:eastAsia="ＭＳ ゴシック" w:hAnsi="ＭＳ ゴシック" w:cs="ＭＳ ゴシック" w:hint="eastAsia"/>
          <w:sz w:val="24"/>
          <w:szCs w:val="24"/>
        </w:rPr>
        <w:t>る雨</w:t>
      </w:r>
      <w:r w:rsidRPr="00807FF6">
        <w:rPr>
          <w:rFonts w:ascii="ＭＳ ゴシック" w:eastAsia="ＭＳ ゴシック" w:hAnsi="ＭＳ ゴシック" w:cs="ＭＳ ゴシック" w:hint="eastAsia"/>
          <w:sz w:val="24"/>
          <w:szCs w:val="24"/>
        </w:rPr>
        <w:t>の量</w:t>
      </w:r>
      <w:r>
        <w:rPr>
          <w:rFonts w:ascii="ＭＳ ゴシック" w:eastAsia="ＭＳ ゴシック" w:hAnsi="ＭＳ ゴシック" w:cs="ＭＳ ゴシック" w:hint="eastAsia"/>
          <w:sz w:val="24"/>
          <w:szCs w:val="24"/>
        </w:rPr>
        <w:t>が大幅</w:t>
      </w:r>
      <w:r w:rsidRPr="00807FF6">
        <w:rPr>
          <w:rFonts w:ascii="ＭＳ ゴシック" w:eastAsia="ＭＳ ゴシック" w:hAnsi="ＭＳ ゴシック" w:cs="ＭＳ ゴシック" w:hint="eastAsia"/>
          <w:sz w:val="24"/>
          <w:szCs w:val="24"/>
        </w:rPr>
        <w:t>に増え</w:t>
      </w:r>
      <w:r>
        <w:rPr>
          <w:rFonts w:ascii="ＭＳ ゴシック" w:eastAsia="ＭＳ ゴシック" w:hAnsi="ＭＳ ゴシック" w:cs="ＭＳ ゴシック" w:hint="eastAsia"/>
          <w:sz w:val="24"/>
          <w:szCs w:val="24"/>
        </w:rPr>
        <w:t>、</w:t>
      </w:r>
      <w:r w:rsidRPr="00807FF6">
        <w:rPr>
          <w:rFonts w:ascii="ＭＳ ゴシック" w:eastAsia="ＭＳ ゴシック" w:hAnsi="ＭＳ ゴシック" w:cs="ＭＳ ゴシック" w:hint="eastAsia"/>
          <w:sz w:val="24"/>
          <w:szCs w:val="24"/>
        </w:rPr>
        <w:t>想定される</w:t>
      </w:r>
      <w:r>
        <w:rPr>
          <w:rFonts w:ascii="ＭＳ ゴシック" w:eastAsia="ＭＳ ゴシック" w:hAnsi="ＭＳ ゴシック" w:cs="ＭＳ ゴシック" w:hint="eastAsia"/>
          <w:sz w:val="24"/>
          <w:szCs w:val="24"/>
        </w:rPr>
        <w:t>浸水</w:t>
      </w:r>
      <w:r w:rsidRPr="00807FF6">
        <w:rPr>
          <w:rFonts w:ascii="ＭＳ ゴシック" w:eastAsia="ＭＳ ゴシック" w:hAnsi="ＭＳ ゴシック" w:cs="ＭＳ ゴシック" w:hint="eastAsia"/>
          <w:sz w:val="24"/>
          <w:szCs w:val="24"/>
        </w:rPr>
        <w:t>の範囲や深さが</w:t>
      </w:r>
      <w:r>
        <w:rPr>
          <w:rFonts w:ascii="ＭＳ ゴシック" w:eastAsia="ＭＳ ゴシック" w:hAnsi="ＭＳ ゴシック" w:cs="ＭＳ ゴシック" w:hint="eastAsia"/>
          <w:sz w:val="24"/>
          <w:szCs w:val="24"/>
        </w:rPr>
        <w:t>拡大</w:t>
      </w:r>
      <w:r w:rsidRPr="00807FF6">
        <w:rPr>
          <w:rFonts w:ascii="ＭＳ ゴシック" w:eastAsia="ＭＳ ゴシック" w:hAnsi="ＭＳ ゴシック" w:cs="ＭＳ ゴシック" w:hint="eastAsia"/>
          <w:sz w:val="24"/>
          <w:szCs w:val="24"/>
        </w:rPr>
        <w:t>しています。</w:t>
      </w:r>
    </w:p>
    <w:p w14:paraId="49D33748" w14:textId="3ACBCEFD" w:rsidR="00690E8F" w:rsidRDefault="00690E8F" w:rsidP="00690E8F">
      <w:pPr>
        <w:spacing w:line="400" w:lineRule="exact"/>
        <w:ind w:left="566" w:firstLineChars="100" w:firstLine="240"/>
        <w:rPr>
          <w:rFonts w:ascii="ＭＳ ゴシック" w:hAnsi="ＭＳ ゴシック" w:cs="ＭＳ ゴシック"/>
          <w:sz w:val="24"/>
          <w:szCs w:val="24"/>
        </w:rPr>
      </w:pPr>
      <w:r w:rsidRPr="00807FF6">
        <w:rPr>
          <w:rFonts w:ascii="ＭＳ ゴシック" w:eastAsia="ＭＳ ゴシック" w:hAnsi="ＭＳ ゴシック" w:cs="Times New Roman"/>
          <w:sz w:val="24"/>
          <w:szCs w:val="24"/>
        </w:rPr>
        <w:t>また</w:t>
      </w:r>
      <w:r>
        <w:rPr>
          <w:rFonts w:ascii="ＭＳ ゴシック" w:eastAsia="ＭＳ ゴシック" w:hAnsi="ＭＳ ゴシック" w:cs="Times New Roman" w:hint="eastAsia"/>
          <w:sz w:val="24"/>
          <w:szCs w:val="24"/>
        </w:rPr>
        <w:t>、浸水</w:t>
      </w:r>
      <w:r w:rsidRPr="00807FF6">
        <w:rPr>
          <w:rFonts w:ascii="ＭＳ ゴシック" w:eastAsia="ＭＳ ゴシック" w:hAnsi="ＭＳ ゴシック" w:cs="ＭＳ ゴシック" w:hint="eastAsia"/>
          <w:sz w:val="24"/>
          <w:szCs w:val="24"/>
        </w:rPr>
        <w:t>想定区域のほか</w:t>
      </w:r>
      <w:r>
        <w:rPr>
          <w:rFonts w:ascii="ＭＳ ゴシック" w:eastAsia="ＭＳ ゴシック" w:hAnsi="ＭＳ ゴシック" w:cs="ＭＳ ゴシック" w:hint="eastAsia"/>
          <w:sz w:val="24"/>
          <w:szCs w:val="24"/>
        </w:rPr>
        <w:t>、立ち退き</w:t>
      </w:r>
      <w:r w:rsidRPr="00807FF6">
        <w:rPr>
          <w:rFonts w:ascii="ＭＳ ゴシック" w:eastAsia="ＭＳ ゴシック" w:hAnsi="ＭＳ ゴシック" w:cs="ＭＳ ゴシック" w:hint="eastAsia"/>
          <w:sz w:val="24"/>
          <w:szCs w:val="24"/>
        </w:rPr>
        <w:t>避難</w:t>
      </w:r>
      <w:r>
        <w:rPr>
          <w:rFonts w:ascii="ＭＳ ゴシック" w:eastAsia="ＭＳ ゴシック" w:hAnsi="ＭＳ ゴシック" w:cs="ＭＳ ゴシック" w:hint="eastAsia"/>
          <w:sz w:val="24"/>
          <w:szCs w:val="24"/>
        </w:rPr>
        <w:t>（水平</w:t>
      </w:r>
      <w:r w:rsidRPr="00807FF6">
        <w:rPr>
          <w:rFonts w:ascii="ＭＳ ゴシック" w:eastAsia="ＭＳ ゴシック" w:hAnsi="ＭＳ ゴシック" w:cs="ＭＳ ゴシック" w:hint="eastAsia"/>
          <w:sz w:val="24"/>
          <w:szCs w:val="24"/>
        </w:rPr>
        <w:t>避難）</w:t>
      </w:r>
      <w:r>
        <w:rPr>
          <w:rFonts w:ascii="ＭＳ ゴシック" w:eastAsia="ＭＳ ゴシック" w:hAnsi="ＭＳ ゴシック" w:cs="ＭＳ ゴシック" w:hint="eastAsia"/>
          <w:sz w:val="24"/>
          <w:szCs w:val="24"/>
        </w:rPr>
        <w:t>（</w:t>
      </w:r>
      <w:r w:rsidRPr="00807FF6">
        <w:rPr>
          <w:rFonts w:ascii="ＭＳ ゴシック" w:eastAsia="ＭＳ ゴシック" w:hAnsi="ＭＳ ゴシック" w:cs="ＭＳ ゴシック" w:hint="eastAsia"/>
          <w:sz w:val="24"/>
          <w:szCs w:val="24"/>
        </w:rPr>
        <w:t>※２</w:t>
      </w:r>
      <w:r>
        <w:rPr>
          <w:rFonts w:ascii="ＭＳ ゴシック" w:eastAsia="ＭＳ ゴシック" w:hAnsi="ＭＳ ゴシック" w:cs="ＭＳ ゴシック" w:hint="eastAsia"/>
          <w:sz w:val="24"/>
          <w:szCs w:val="24"/>
        </w:rPr>
        <w:t>）の目安</w:t>
      </w:r>
      <w:r w:rsidRPr="00807FF6">
        <w:rPr>
          <w:rFonts w:ascii="ＭＳ ゴシック" w:eastAsia="ＭＳ ゴシック" w:hAnsi="ＭＳ ゴシック" w:cs="ＭＳ ゴシック" w:hint="eastAsia"/>
          <w:sz w:val="24"/>
          <w:szCs w:val="24"/>
        </w:rPr>
        <w:t>となる情報として</w:t>
      </w:r>
      <w:r>
        <w:rPr>
          <w:rFonts w:ascii="ＭＳ ゴシック" w:eastAsia="ＭＳ ゴシック" w:hAnsi="ＭＳ ゴシック" w:cs="ＭＳ ゴシック" w:hint="eastAsia"/>
          <w:sz w:val="24"/>
          <w:szCs w:val="24"/>
        </w:rPr>
        <w:t>、</w:t>
      </w:r>
      <w:r>
        <w:rPr>
          <w:rFonts w:ascii="ＭＳ ゴシック" w:eastAsia="ＭＳ ゴシック" w:hAnsi="ＭＳ ゴシック" w:cs="Times New Roman" w:hint="eastAsia"/>
          <w:sz w:val="24"/>
          <w:szCs w:val="24"/>
        </w:rPr>
        <w:t>、</w:t>
      </w:r>
      <w:r w:rsidRPr="00807FF6">
        <w:rPr>
          <w:rFonts w:ascii="ＭＳ ゴシック" w:eastAsia="ＭＳ ゴシック" w:hAnsi="ＭＳ ゴシック" w:cs="Times New Roman" w:hint="eastAsia"/>
          <w:sz w:val="24"/>
          <w:szCs w:val="24"/>
        </w:rPr>
        <w:t>家屋倒壊等氾濫想定区域が設定され</w:t>
      </w:r>
      <w:r>
        <w:rPr>
          <w:rFonts w:ascii="ＭＳ ゴシック" w:eastAsia="ＭＳ ゴシック" w:hAnsi="ＭＳ ゴシック" w:cs="Times New Roman" w:hint="eastAsia"/>
          <w:sz w:val="24"/>
          <w:szCs w:val="24"/>
        </w:rPr>
        <w:t>ています</w:t>
      </w:r>
      <w:r w:rsidRPr="00807FF6">
        <w:rPr>
          <w:rFonts w:ascii="ＭＳ ゴシック" w:eastAsia="ＭＳ ゴシック" w:hAnsi="ＭＳ ゴシック" w:cs="Times New Roman" w:hint="eastAsia"/>
          <w:sz w:val="24"/>
          <w:szCs w:val="24"/>
        </w:rPr>
        <w:t>。</w:t>
      </w:r>
      <w:r w:rsidRPr="00807FF6">
        <w:rPr>
          <w:rFonts w:ascii="ＭＳ ゴシック" w:eastAsia="ＭＳ ゴシック" w:hAnsi="ＭＳ ゴシック" w:cs="Times New Roman"/>
          <w:sz w:val="24"/>
          <w:szCs w:val="24"/>
        </w:rPr>
        <w:t xml:space="preserve"> </w:t>
      </w:r>
    </w:p>
    <w:p w14:paraId="46FCA357" w14:textId="77777777" w:rsidR="00690E8F" w:rsidRDefault="00690E8F" w:rsidP="00690E8F">
      <w:pPr>
        <w:spacing w:line="400" w:lineRule="exact"/>
        <w:ind w:leftChars="400" w:left="1320" w:hangingChars="200" w:hanging="480"/>
        <w:rPr>
          <w:rFonts w:ascii="ＭＳ ゴシック" w:eastAsia="ＭＳ ゴシック" w:hAnsi="ＭＳ ゴシック" w:cs="ＭＳ ゴシック"/>
          <w:sz w:val="24"/>
          <w:szCs w:val="24"/>
        </w:rPr>
      </w:pPr>
      <w:r w:rsidRPr="00807FF6">
        <w:rPr>
          <w:rFonts w:ascii="ＭＳ ゴシック" w:eastAsia="ＭＳ ゴシック" w:hAnsi="ＭＳ ゴシック" w:cs="Times New Roman" w:hint="eastAsia"/>
          <w:sz w:val="24"/>
          <w:szCs w:val="24"/>
        </w:rPr>
        <w:t>※１</w:t>
      </w:r>
      <w:r>
        <w:rPr>
          <w:rFonts w:ascii="ＭＳ ゴシック" w:eastAsia="ＭＳ ゴシック" w:hAnsi="ＭＳ ゴシック" w:cs="Times New Roman" w:hint="eastAsia"/>
          <w:sz w:val="24"/>
          <w:szCs w:val="24"/>
        </w:rPr>
        <w:t xml:space="preserve">　</w:t>
      </w:r>
      <w:r w:rsidRPr="00807FF6">
        <w:rPr>
          <w:rFonts w:ascii="ＭＳ ゴシック" w:eastAsia="ＭＳ ゴシック" w:hAnsi="ＭＳ ゴシック" w:cs="Times New Roman"/>
          <w:sz w:val="24"/>
          <w:szCs w:val="24"/>
        </w:rPr>
        <w:t>計画規模の</w:t>
      </w:r>
      <w:r>
        <w:rPr>
          <w:rFonts w:ascii="ＭＳ ゴシック" w:eastAsia="ＭＳ ゴシック" w:hAnsi="ＭＳ ゴシック" w:cs="Times New Roman" w:hint="eastAsia"/>
          <w:sz w:val="24"/>
          <w:szCs w:val="24"/>
        </w:rPr>
        <w:t>降雨</w:t>
      </w:r>
    </w:p>
    <w:p w14:paraId="651326CE" w14:textId="77777777" w:rsidR="00690E8F" w:rsidRDefault="00690E8F" w:rsidP="00690E8F">
      <w:pPr>
        <w:spacing w:line="400" w:lineRule="exact"/>
        <w:ind w:leftChars="800" w:left="1680" w:firstLineChars="50" w:firstLine="120"/>
        <w:rPr>
          <w:rFonts w:ascii="ＭＳ ゴシック" w:eastAsia="ＭＳ ゴシック" w:hAnsi="ＭＳ ゴシック" w:cs="Times New Roman"/>
          <w:sz w:val="24"/>
          <w:szCs w:val="24"/>
        </w:rPr>
      </w:pPr>
      <w:r w:rsidRPr="00807FF6">
        <w:rPr>
          <w:rFonts w:ascii="ＭＳ ゴシック" w:eastAsia="ＭＳ ゴシック" w:hAnsi="ＭＳ ゴシック" w:cs="ＭＳ ゴシック" w:hint="eastAsia"/>
          <w:sz w:val="24"/>
          <w:szCs w:val="24"/>
        </w:rPr>
        <w:t>「河川整備</w:t>
      </w:r>
      <w:r>
        <w:rPr>
          <w:rFonts w:ascii="ＭＳ ゴシック" w:eastAsia="ＭＳ ゴシック" w:hAnsi="ＭＳ ゴシック" w:cs="ＭＳ ゴシック" w:hint="eastAsia"/>
          <w:sz w:val="24"/>
          <w:szCs w:val="24"/>
        </w:rPr>
        <w:t>の目</w:t>
      </w:r>
      <w:r w:rsidRPr="00807FF6">
        <w:rPr>
          <w:rFonts w:ascii="ＭＳ ゴシック" w:eastAsia="ＭＳ ゴシック" w:hAnsi="ＭＳ ゴシック" w:cs="ＭＳ ゴシック" w:hint="eastAsia"/>
          <w:sz w:val="24"/>
          <w:szCs w:val="24"/>
        </w:rPr>
        <w:t>標とする</w:t>
      </w:r>
      <w:r>
        <w:rPr>
          <w:rFonts w:ascii="ＭＳ ゴシック" w:eastAsia="ＭＳ ゴシック" w:hAnsi="ＭＳ ゴシック" w:cs="ＭＳ ゴシック" w:hint="eastAsia"/>
          <w:sz w:val="24"/>
          <w:szCs w:val="24"/>
        </w:rPr>
        <w:t>降雨</w:t>
      </w:r>
      <w:r w:rsidRPr="00807FF6">
        <w:rPr>
          <w:rFonts w:ascii="ＭＳ ゴシック" w:eastAsia="ＭＳ ゴシック" w:hAnsi="ＭＳ ゴシック" w:cs="ＭＳ ゴシック" w:hint="eastAsia"/>
          <w:sz w:val="24"/>
          <w:szCs w:val="24"/>
        </w:rPr>
        <w:t>」のことで，河川の流域</w:t>
      </w:r>
      <w:r>
        <w:rPr>
          <w:rFonts w:ascii="ＭＳ ゴシック" w:eastAsia="ＭＳ ゴシック" w:hAnsi="ＭＳ ゴシック" w:cs="ＭＳ ゴシック" w:hint="eastAsia"/>
          <w:sz w:val="24"/>
          <w:szCs w:val="24"/>
        </w:rPr>
        <w:t>の大</w:t>
      </w:r>
      <w:r w:rsidRPr="00807FF6">
        <w:rPr>
          <w:rFonts w:ascii="ＭＳ ゴシック" w:eastAsia="ＭＳ ゴシック" w:hAnsi="ＭＳ ゴシック" w:cs="ＭＳ ゴシック" w:hint="eastAsia"/>
          <w:sz w:val="24"/>
          <w:szCs w:val="24"/>
        </w:rPr>
        <w:t>きさや災害の</w:t>
      </w:r>
      <w:r>
        <w:rPr>
          <w:rFonts w:ascii="ＭＳ ゴシック" w:eastAsia="ＭＳ ゴシック" w:hAnsi="ＭＳ ゴシック" w:cs="ＭＳ ゴシック" w:hint="eastAsia"/>
          <w:sz w:val="24"/>
          <w:szCs w:val="24"/>
        </w:rPr>
        <w:t>発生</w:t>
      </w:r>
      <w:r w:rsidRPr="00807FF6">
        <w:rPr>
          <w:rFonts w:ascii="ＭＳ ゴシック" w:eastAsia="ＭＳ ゴシック" w:hAnsi="ＭＳ ゴシック" w:cs="ＭＳ ゴシック" w:hint="eastAsia"/>
          <w:sz w:val="24"/>
          <w:szCs w:val="24"/>
        </w:rPr>
        <w:t>の状況などを考慮して，河川毎に定められる。</w:t>
      </w:r>
    </w:p>
    <w:p w14:paraId="2AC4A3C0" w14:textId="77777777" w:rsidR="00690E8F" w:rsidRDefault="00690E8F" w:rsidP="00690E8F">
      <w:pPr>
        <w:spacing w:line="400" w:lineRule="exact"/>
        <w:ind w:leftChars="400" w:left="1320" w:hangingChars="200" w:hanging="480"/>
        <w:rPr>
          <w:rFonts w:ascii="ＭＳ ゴシック" w:eastAsia="ＭＳ ゴシック" w:hAnsi="ＭＳ ゴシック" w:cs="Times New Roman"/>
          <w:sz w:val="24"/>
          <w:szCs w:val="24"/>
        </w:rPr>
      </w:pPr>
      <w:r w:rsidRPr="00807FF6">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２　立ち退き</w:t>
      </w:r>
      <w:r w:rsidRPr="00807FF6">
        <w:rPr>
          <w:rFonts w:ascii="ＭＳ ゴシック" w:eastAsia="ＭＳ ゴシック" w:hAnsi="ＭＳ ゴシック" w:cs="Times New Roman"/>
          <w:sz w:val="24"/>
          <w:szCs w:val="24"/>
        </w:rPr>
        <w:t>避難</w:t>
      </w:r>
    </w:p>
    <w:p w14:paraId="54CABA57" w14:textId="27438629" w:rsidR="00690E8F" w:rsidRDefault="00690E8F" w:rsidP="00690E8F">
      <w:pPr>
        <w:spacing w:line="400" w:lineRule="exact"/>
        <w:ind w:leftChars="750" w:left="1575" w:firstLineChars="100" w:firstLine="240"/>
        <w:rPr>
          <w:rFonts w:ascii="ＭＳ ゴシック" w:eastAsia="ＭＳ ゴシック" w:hAnsi="ＭＳ ゴシック" w:cs="ＭＳ ゴシック"/>
          <w:sz w:val="24"/>
          <w:szCs w:val="24"/>
        </w:rPr>
      </w:pPr>
      <w:r w:rsidRPr="00807FF6">
        <w:rPr>
          <w:rFonts w:ascii="ＭＳ ゴシック" w:eastAsia="ＭＳ ゴシック" w:hAnsi="ＭＳ ゴシック" w:cs="Times New Roman"/>
          <w:sz w:val="24"/>
          <w:szCs w:val="24"/>
        </w:rPr>
        <w:t>住家等</w:t>
      </w:r>
      <w:r>
        <w:rPr>
          <w:rFonts w:ascii="ＭＳ ゴシック" w:eastAsia="ＭＳ ゴシック" w:hAnsi="ＭＳ ゴシック" w:cs="Times New Roman" w:hint="eastAsia"/>
          <w:sz w:val="24"/>
          <w:szCs w:val="24"/>
        </w:rPr>
        <w:t>を立ち</w:t>
      </w:r>
      <w:r w:rsidRPr="00807FF6">
        <w:rPr>
          <w:rFonts w:ascii="ＭＳ ゴシック" w:eastAsia="ＭＳ ゴシック" w:hAnsi="ＭＳ ゴシック" w:cs="ＭＳ ゴシック" w:hint="eastAsia"/>
          <w:sz w:val="24"/>
          <w:szCs w:val="24"/>
        </w:rPr>
        <w:t>退いて，安全な場所ま</w:t>
      </w:r>
      <w:r>
        <w:rPr>
          <w:rFonts w:ascii="ＭＳ ゴシック" w:eastAsia="ＭＳ ゴシック" w:hAnsi="ＭＳ ゴシック" w:cs="ＭＳ ゴシック" w:hint="eastAsia"/>
          <w:sz w:val="24"/>
          <w:szCs w:val="24"/>
        </w:rPr>
        <w:t>で水</w:t>
      </w:r>
      <w:r w:rsidRPr="00807FF6">
        <w:rPr>
          <w:rFonts w:ascii="ＭＳ ゴシック" w:eastAsia="ＭＳ ゴシック" w:hAnsi="ＭＳ ゴシック" w:cs="ＭＳ ゴシック" w:hint="eastAsia"/>
          <w:sz w:val="24"/>
          <w:szCs w:val="24"/>
        </w:rPr>
        <w:t>平移動して避難すること。</w:t>
      </w:r>
    </w:p>
    <w:p w14:paraId="647E9B59" w14:textId="77777777" w:rsidR="00885E54" w:rsidRPr="00807FF6" w:rsidRDefault="00885E54" w:rsidP="00885E54">
      <w:pPr>
        <w:spacing w:line="400" w:lineRule="exact"/>
        <w:rPr>
          <w:rFonts w:ascii="ＭＳ ゴシック" w:eastAsia="ＭＳ ゴシック" w:hAnsi="ＭＳ ゴシック" w:cs="Times New Roman"/>
          <w:sz w:val="24"/>
          <w:szCs w:val="24"/>
        </w:rPr>
      </w:pPr>
    </w:p>
    <w:p w14:paraId="5EEEF6AA" w14:textId="77777777" w:rsidR="00885E54" w:rsidRPr="005E00AB" w:rsidRDefault="00885E54" w:rsidP="00885E54">
      <w:pPr>
        <w:spacing w:line="400" w:lineRule="exact"/>
        <w:jc w:val="right"/>
        <w:rPr>
          <w:rFonts w:ascii="ＭＳ ゴシック" w:eastAsia="ＭＳ ゴシック" w:hAnsi="ＭＳ ゴシック" w:cs="Times New Roman"/>
          <w:sz w:val="24"/>
          <w:szCs w:val="24"/>
        </w:rPr>
      </w:pPr>
      <w:bookmarkStart w:id="1" w:name="_Hlk167229532"/>
      <w:r w:rsidRPr="00885E54">
        <w:rPr>
          <w:rFonts w:ascii="ＭＳ ゴシック" w:eastAsia="ＭＳ ゴシック" w:hAnsi="ＭＳ ゴシック" w:cs="Times New Roman" w:hint="eastAsia"/>
          <w:spacing w:val="95"/>
          <w:kern w:val="0"/>
          <w:sz w:val="24"/>
          <w:szCs w:val="24"/>
          <w:fitText w:val="1200" w:id="-975453439"/>
        </w:rPr>
        <w:lastRenderedPageBreak/>
        <w:t>R6</w:t>
      </w:r>
      <w:r w:rsidRPr="00885E54">
        <w:rPr>
          <w:rFonts w:ascii="ＭＳ ゴシック" w:eastAsia="ＭＳ ゴシック" w:hAnsi="ＭＳ ゴシック" w:cs="Times New Roman"/>
          <w:spacing w:val="95"/>
          <w:kern w:val="0"/>
          <w:sz w:val="24"/>
          <w:szCs w:val="24"/>
          <w:fitText w:val="1200" w:id="-975453439"/>
        </w:rPr>
        <w:t>.</w:t>
      </w:r>
      <w:r w:rsidRPr="00885E54">
        <w:rPr>
          <w:rFonts w:ascii="ＭＳ ゴシック" w:eastAsia="ＭＳ ゴシック" w:hAnsi="ＭＳ ゴシック" w:cs="Times New Roman" w:hint="eastAsia"/>
          <w:spacing w:val="95"/>
          <w:kern w:val="0"/>
          <w:sz w:val="24"/>
          <w:szCs w:val="24"/>
          <w:fitText w:val="1200" w:id="-975453439"/>
        </w:rPr>
        <w:t>6</w:t>
      </w:r>
      <w:r w:rsidRPr="00885E54">
        <w:rPr>
          <w:rFonts w:ascii="ＭＳ ゴシック" w:eastAsia="ＭＳ ゴシック" w:hAnsi="ＭＳ ゴシック" w:cs="Times New Roman"/>
          <w:spacing w:val="95"/>
          <w:kern w:val="0"/>
          <w:sz w:val="24"/>
          <w:szCs w:val="24"/>
          <w:fitText w:val="1200" w:id="-975453439"/>
        </w:rPr>
        <w:t>.</w:t>
      </w:r>
      <w:r w:rsidRPr="00885E54">
        <w:rPr>
          <w:rFonts w:ascii="ＭＳ ゴシック" w:eastAsia="ＭＳ ゴシック" w:hAnsi="ＭＳ ゴシック" w:cs="Times New Roman"/>
          <w:spacing w:val="5"/>
          <w:kern w:val="0"/>
          <w:sz w:val="24"/>
          <w:szCs w:val="24"/>
          <w:fitText w:val="1200" w:id="-975453439"/>
        </w:rPr>
        <w:t>1</w:t>
      </w:r>
      <w:r w:rsidRPr="005E00AB">
        <w:rPr>
          <w:rFonts w:ascii="ＭＳ ゴシック" w:eastAsia="ＭＳ ゴシック" w:hAnsi="ＭＳ ゴシック" w:cs="Times New Roman"/>
          <w:sz w:val="24"/>
          <w:szCs w:val="24"/>
        </w:rPr>
        <w:t>記載</w:t>
      </w:r>
    </w:p>
    <w:p w14:paraId="1079C275" w14:textId="77777777" w:rsidR="00885E54" w:rsidRPr="005E00AB" w:rsidRDefault="00885E54" w:rsidP="00885E54">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2A25CF28" w14:textId="11B410B6" w:rsidR="00885E54" w:rsidRPr="005E00AB" w:rsidRDefault="00885E54" w:rsidP="00885E54">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洪水浸水想定区域図の想定最大規模と計画規模とはなんですか</w:t>
      </w:r>
      <w:r w:rsidRPr="005E00AB">
        <w:rPr>
          <w:rFonts w:ascii="ＭＳ ゴシック" w:eastAsia="ＭＳ ゴシック" w:hAnsi="ＭＳ ゴシック" w:cs="Times New Roman" w:hint="eastAsia"/>
          <w:sz w:val="24"/>
          <w:szCs w:val="24"/>
        </w:rPr>
        <w:t>。</w:t>
      </w:r>
    </w:p>
    <w:p w14:paraId="07890468" w14:textId="504C78BA" w:rsidR="00885E54" w:rsidRDefault="00885E54" w:rsidP="00885E54">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Pr="008B68D6">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以下のとおりです</w:t>
      </w:r>
      <w:r w:rsidRPr="008B68D6">
        <w:rPr>
          <w:rFonts w:ascii="ＭＳ ゴシック" w:eastAsia="ＭＳ ゴシック" w:hAnsi="ＭＳ ゴシック" w:cs="Times New Roman" w:hint="eastAsia"/>
          <w:sz w:val="24"/>
          <w:szCs w:val="24"/>
        </w:rPr>
        <w:t>。</w:t>
      </w:r>
    </w:p>
    <w:p w14:paraId="4B6837B0" w14:textId="29D571B0" w:rsidR="00885E54" w:rsidRPr="00FD2971" w:rsidRDefault="00885E54" w:rsidP="00885E54">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Pr>
          <w:rFonts w:ascii="ＭＳ ゴシック" w:eastAsia="ＭＳ ゴシック" w:hAnsi="ＭＳ ゴシック" w:cs="Times New Roman" w:hint="eastAsia"/>
          <w:sz w:val="24"/>
          <w:szCs w:val="24"/>
        </w:rPr>
        <w:t>１．洪水浸水想定区域図（計画規模）・・・通称Ｌ１（エルワン）</w:t>
      </w:r>
    </w:p>
    <w:p w14:paraId="782D355F" w14:textId="57DF869E" w:rsidR="00885E54" w:rsidRPr="00FD2971" w:rsidRDefault="00885E54" w:rsidP="00885E54">
      <w:pPr>
        <w:spacing w:line="400" w:lineRule="exact"/>
        <w:ind w:left="1046" w:hangingChars="436" w:hanging="104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河川整備の目標とする降雨により堤防が決壊した場合に、想定される浸水範囲及び浸水深を表示</w:t>
      </w:r>
      <w:r w:rsidR="00C31348">
        <w:rPr>
          <w:rFonts w:ascii="ＭＳ ゴシック" w:eastAsia="ＭＳ ゴシック" w:hAnsi="ＭＳ ゴシック" w:cs="Times New Roman" w:hint="eastAsia"/>
          <w:sz w:val="24"/>
          <w:szCs w:val="24"/>
        </w:rPr>
        <w:t>（数十年～100年に１回程度の大雨）</w:t>
      </w:r>
    </w:p>
    <w:p w14:paraId="2E7AB936" w14:textId="41B33121" w:rsidR="00885E54" w:rsidRPr="00FD2971" w:rsidRDefault="00885E54" w:rsidP="00885E54">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Pr>
          <w:rFonts w:ascii="ＭＳ ゴシック" w:eastAsia="ＭＳ ゴシック" w:hAnsi="ＭＳ ゴシック" w:cs="Times New Roman" w:hint="eastAsia"/>
          <w:sz w:val="24"/>
          <w:szCs w:val="24"/>
        </w:rPr>
        <w:t>２．洪水浸水想定区域図（想定最大規模）・・・通称Ｌ２（エルツー）</w:t>
      </w:r>
    </w:p>
    <w:p w14:paraId="352025A2" w14:textId="230AFF40" w:rsidR="00885E54" w:rsidRPr="00FD2971" w:rsidRDefault="00885E54" w:rsidP="00885E54">
      <w:pPr>
        <w:spacing w:line="400" w:lineRule="exact"/>
        <w:ind w:leftChars="300" w:left="1110" w:hangingChars="200" w:hanging="480"/>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Pr>
          <w:rFonts w:ascii="ＭＳ ゴシック" w:eastAsia="ＭＳ ゴシック" w:hAnsi="ＭＳ ゴシック" w:cs="Times New Roman" w:hint="eastAsia"/>
          <w:sz w:val="24"/>
          <w:szCs w:val="24"/>
        </w:rPr>
        <w:t xml:space="preserve">　過去にその地域で実際に降った降雨から想定される最大規模の降雨により、堤防が決壊した場合に、想定される浸水範囲及び浸水深を表示</w:t>
      </w:r>
      <w:r w:rsidR="00C31348">
        <w:rPr>
          <w:rFonts w:ascii="ＭＳ ゴシック" w:eastAsia="ＭＳ ゴシック" w:hAnsi="ＭＳ ゴシック" w:cs="Times New Roman" w:hint="eastAsia"/>
          <w:sz w:val="24"/>
          <w:szCs w:val="24"/>
        </w:rPr>
        <w:t>（1000年に１回程度の大雨）</w:t>
      </w:r>
    </w:p>
    <w:p w14:paraId="005B814A" w14:textId="77777777" w:rsidR="00690E8F" w:rsidRPr="00885E54" w:rsidRDefault="00690E8F" w:rsidP="00690E8F">
      <w:pPr>
        <w:spacing w:line="400" w:lineRule="exact"/>
        <w:jc w:val="right"/>
        <w:rPr>
          <w:rFonts w:ascii="ＭＳ ゴシック" w:eastAsia="ＭＳ ゴシック" w:hAnsi="ＭＳ ゴシック" w:cs="Times New Roman"/>
          <w:sz w:val="24"/>
          <w:szCs w:val="24"/>
        </w:rPr>
      </w:pPr>
    </w:p>
    <w:p w14:paraId="517B93A7" w14:textId="77777777" w:rsidR="00690E8F" w:rsidRPr="005E00AB" w:rsidRDefault="00690E8F" w:rsidP="00690E8F">
      <w:pPr>
        <w:spacing w:line="400" w:lineRule="exact"/>
        <w:jc w:val="right"/>
        <w:rPr>
          <w:rFonts w:ascii="ＭＳ ゴシック" w:eastAsia="ＭＳ ゴシック" w:hAnsi="ＭＳ ゴシック" w:cs="Times New Roman"/>
          <w:sz w:val="24"/>
          <w:szCs w:val="24"/>
        </w:rPr>
      </w:pPr>
      <w:r w:rsidRPr="00690E8F">
        <w:rPr>
          <w:rFonts w:ascii="ＭＳ ゴシック" w:eastAsia="ＭＳ ゴシック" w:hAnsi="ＭＳ ゴシック" w:cs="Times New Roman" w:hint="eastAsia"/>
          <w:spacing w:val="90"/>
          <w:kern w:val="0"/>
          <w:sz w:val="24"/>
          <w:szCs w:val="24"/>
          <w:fitText w:val="1200" w:id="-975464959"/>
        </w:rPr>
        <w:t>R6</w:t>
      </w:r>
      <w:r w:rsidRPr="00690E8F">
        <w:rPr>
          <w:rFonts w:ascii="ＭＳ ゴシック" w:eastAsia="ＭＳ ゴシック" w:hAnsi="ＭＳ ゴシック" w:cs="Times New Roman"/>
          <w:spacing w:val="90"/>
          <w:kern w:val="0"/>
          <w:sz w:val="24"/>
          <w:szCs w:val="24"/>
          <w:fitText w:val="1200" w:id="-975464959"/>
        </w:rPr>
        <w:t>.</w:t>
      </w:r>
      <w:r w:rsidRPr="00690E8F">
        <w:rPr>
          <w:rFonts w:ascii="ＭＳ ゴシック" w:eastAsia="ＭＳ ゴシック" w:hAnsi="ＭＳ ゴシック" w:cs="Times New Roman" w:hint="eastAsia"/>
          <w:spacing w:val="90"/>
          <w:kern w:val="0"/>
          <w:sz w:val="24"/>
          <w:szCs w:val="24"/>
          <w:fitText w:val="1200" w:id="-975464959"/>
        </w:rPr>
        <w:t>6</w:t>
      </w:r>
      <w:r w:rsidRPr="00690E8F">
        <w:rPr>
          <w:rFonts w:ascii="ＭＳ ゴシック" w:eastAsia="ＭＳ ゴシック" w:hAnsi="ＭＳ ゴシック" w:cs="Times New Roman"/>
          <w:spacing w:val="90"/>
          <w:kern w:val="0"/>
          <w:sz w:val="24"/>
          <w:szCs w:val="24"/>
          <w:fitText w:val="1200" w:id="-975464959"/>
        </w:rPr>
        <w:t>.</w:t>
      </w:r>
      <w:r w:rsidRPr="00690E8F">
        <w:rPr>
          <w:rFonts w:ascii="ＭＳ ゴシック" w:eastAsia="ＭＳ ゴシック" w:hAnsi="ＭＳ ゴシック" w:cs="Times New Roman"/>
          <w:spacing w:val="30"/>
          <w:kern w:val="0"/>
          <w:sz w:val="24"/>
          <w:szCs w:val="24"/>
          <w:fitText w:val="1200" w:id="-975464959"/>
        </w:rPr>
        <w:t>1</w:t>
      </w:r>
      <w:r w:rsidRPr="005E00AB">
        <w:rPr>
          <w:rFonts w:ascii="ＭＳ ゴシック" w:eastAsia="ＭＳ ゴシック" w:hAnsi="ＭＳ ゴシック" w:cs="Times New Roman"/>
          <w:sz w:val="24"/>
          <w:szCs w:val="24"/>
        </w:rPr>
        <w:t>記載</w:t>
      </w:r>
    </w:p>
    <w:p w14:paraId="0CDC481D" w14:textId="77777777" w:rsidR="00690E8F" w:rsidRPr="005E00AB" w:rsidRDefault="00690E8F" w:rsidP="00690E8F">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79C7253F" w14:textId="77777777" w:rsidR="00690E8F" w:rsidRPr="005E00AB" w:rsidRDefault="00690E8F" w:rsidP="00690E8F">
      <w:pPr>
        <w:pBdr>
          <w:top w:val="single" w:sz="4" w:space="1" w:color="auto"/>
          <w:left w:val="single" w:sz="4" w:space="4" w:color="auto"/>
          <w:bottom w:val="single" w:sz="4" w:space="1" w:color="auto"/>
          <w:right w:val="single" w:sz="4" w:space="4" w:color="auto"/>
        </w:pBd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浸水</w:t>
      </w:r>
      <w:r w:rsidRPr="000C5BA2">
        <w:rPr>
          <w:rFonts w:ascii="ＭＳ ゴシック" w:eastAsia="ＭＳ ゴシック" w:hAnsi="ＭＳ ゴシック" w:cs="ＭＳ ゴシック" w:hint="eastAsia"/>
          <w:sz w:val="24"/>
          <w:szCs w:val="24"/>
        </w:rPr>
        <w:t>想定の前提とな</w:t>
      </w:r>
      <w:r>
        <w:rPr>
          <w:rFonts w:ascii="ＭＳ ゴシック" w:eastAsia="ＭＳ ゴシック" w:hAnsi="ＭＳ ゴシック" w:cs="ＭＳ ゴシック" w:hint="eastAsia"/>
          <w:sz w:val="24"/>
          <w:szCs w:val="24"/>
        </w:rPr>
        <w:t>る大雨</w:t>
      </w:r>
      <w:r w:rsidRPr="000C5BA2">
        <w:rPr>
          <w:rFonts w:ascii="ＭＳ ゴシック" w:eastAsia="ＭＳ ゴシック" w:hAnsi="ＭＳ ゴシック" w:cs="ＭＳ ゴシック" w:hint="eastAsia"/>
          <w:sz w:val="24"/>
          <w:szCs w:val="24"/>
        </w:rPr>
        <w:t>が「計画規模の</w:t>
      </w:r>
      <w:r>
        <w:rPr>
          <w:rFonts w:ascii="ＭＳ ゴシック" w:eastAsia="ＭＳ ゴシック" w:hAnsi="ＭＳ ゴシック" w:cs="ＭＳ ゴシック" w:hint="eastAsia"/>
          <w:sz w:val="24"/>
          <w:szCs w:val="24"/>
        </w:rPr>
        <w:t>降雨</w:t>
      </w:r>
      <w:r w:rsidRPr="000C5BA2">
        <w:rPr>
          <w:rFonts w:ascii="ＭＳ ゴシック" w:eastAsia="ＭＳ ゴシック" w:hAnsi="ＭＳ ゴシック" w:cs="ＭＳ ゴシック" w:hint="eastAsia"/>
          <w:sz w:val="24"/>
          <w:szCs w:val="24"/>
        </w:rPr>
        <w:t>」から「想定し得る</w:t>
      </w:r>
      <w:r>
        <w:rPr>
          <w:rFonts w:ascii="ＭＳ ゴシック" w:eastAsia="ＭＳ ゴシック" w:hAnsi="ＭＳ ゴシック" w:cs="ＭＳ ゴシック" w:hint="eastAsia"/>
          <w:sz w:val="24"/>
          <w:szCs w:val="24"/>
        </w:rPr>
        <w:t>最大</w:t>
      </w:r>
      <w:r w:rsidRPr="000C5BA2">
        <w:rPr>
          <w:rFonts w:ascii="ＭＳ ゴシック" w:eastAsia="ＭＳ ゴシック" w:hAnsi="ＭＳ ゴシック" w:cs="ＭＳ ゴシック" w:hint="eastAsia"/>
          <w:sz w:val="24"/>
          <w:szCs w:val="24"/>
        </w:rPr>
        <w:t>規模の</w:t>
      </w:r>
      <w:r>
        <w:rPr>
          <w:rFonts w:ascii="ＭＳ ゴシック" w:eastAsia="ＭＳ ゴシック" w:hAnsi="ＭＳ ゴシック" w:cs="ＭＳ ゴシック" w:hint="eastAsia"/>
          <w:sz w:val="24"/>
          <w:szCs w:val="24"/>
        </w:rPr>
        <w:t>降雨</w:t>
      </w:r>
      <w:r w:rsidRPr="000C5BA2">
        <w:rPr>
          <w:rFonts w:ascii="ＭＳ ゴシック" w:eastAsia="ＭＳ ゴシック" w:hAnsi="ＭＳ ゴシック" w:cs="ＭＳ ゴシック" w:hint="eastAsia"/>
          <w:sz w:val="24"/>
          <w:szCs w:val="24"/>
        </w:rPr>
        <w:t>」に変更された</w:t>
      </w:r>
      <w:r w:rsidRPr="000C5BA2">
        <w:rPr>
          <w:rFonts w:ascii="ＭＳ ゴシック" w:eastAsia="ＭＳ ゴシック" w:hAnsi="ＭＳ ゴシック" w:cs="Times New Roman" w:hint="eastAsia"/>
          <w:sz w:val="24"/>
          <w:szCs w:val="24"/>
        </w:rPr>
        <w:t>のはなぜ</w:t>
      </w:r>
      <w:r>
        <w:rPr>
          <w:rFonts w:ascii="ＭＳ ゴシック" w:eastAsia="ＭＳ ゴシック" w:hAnsi="ＭＳ ゴシック" w:cs="Times New Roman" w:hint="eastAsia"/>
          <w:sz w:val="24"/>
          <w:szCs w:val="24"/>
        </w:rPr>
        <w:t>ですか。（水防</w:t>
      </w:r>
      <w:r w:rsidRPr="000C5BA2">
        <w:rPr>
          <w:rFonts w:ascii="ＭＳ ゴシック" w:eastAsia="ＭＳ ゴシック" w:hAnsi="ＭＳ ゴシック" w:cs="ＭＳ ゴシック" w:hint="eastAsia"/>
          <w:sz w:val="24"/>
          <w:szCs w:val="24"/>
        </w:rPr>
        <w:t>法改正の理由</w:t>
      </w:r>
      <w:r w:rsidRPr="000C5BA2">
        <w:rPr>
          <w:rFonts w:ascii="ＭＳ ゴシック" w:eastAsia="ＭＳ ゴシック" w:hAnsi="ＭＳ ゴシック" w:cs="Times New Roman" w:hint="eastAsia"/>
          <w:sz w:val="24"/>
          <w:szCs w:val="24"/>
        </w:rPr>
        <w:t>）</w:t>
      </w:r>
      <w:r w:rsidRPr="005E00AB">
        <w:rPr>
          <w:rFonts w:ascii="ＭＳ ゴシック" w:eastAsia="ＭＳ ゴシック" w:hAnsi="ＭＳ ゴシック" w:cs="Times New Roman" w:hint="eastAsia"/>
          <w:sz w:val="24"/>
          <w:szCs w:val="24"/>
        </w:rPr>
        <w:t>。</w:t>
      </w:r>
    </w:p>
    <w:p w14:paraId="67ECE23D" w14:textId="63485A59" w:rsidR="00690E8F" w:rsidRDefault="00690E8F" w:rsidP="00690E8F">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w:t>
      </w:r>
      <w:r w:rsidRPr="000C5BA2">
        <w:rPr>
          <w:rFonts w:ascii="ＭＳ ゴシック" w:eastAsia="ＭＳ ゴシック" w:hAnsi="ＭＳ ゴシック" w:cs="Times New Roman" w:hint="eastAsia"/>
          <w:sz w:val="24"/>
          <w:szCs w:val="24"/>
        </w:rPr>
        <w:t>これまで</w:t>
      </w:r>
      <w:r>
        <w:rPr>
          <w:rFonts w:ascii="ＭＳ ゴシック" w:eastAsia="ＭＳ ゴシック" w:hAnsi="ＭＳ ゴシック" w:cs="Times New Roman" w:hint="eastAsia"/>
          <w:sz w:val="24"/>
          <w:szCs w:val="24"/>
        </w:rPr>
        <w:t>、</w:t>
      </w:r>
      <w:r w:rsidRPr="000C5BA2">
        <w:rPr>
          <w:rFonts w:ascii="ＭＳ ゴシック" w:eastAsia="ＭＳ ゴシック" w:hAnsi="ＭＳ ゴシック" w:cs="Times New Roman" w:hint="eastAsia"/>
          <w:sz w:val="24"/>
          <w:szCs w:val="24"/>
        </w:rPr>
        <w:t>「</w:t>
      </w:r>
      <w:r>
        <w:rPr>
          <w:rFonts w:ascii="ＭＳ ゴシック" w:eastAsia="ＭＳ ゴシック" w:hAnsi="ＭＳ ゴシック" w:cs="ＭＳ ゴシック" w:hint="eastAsia"/>
          <w:sz w:val="24"/>
          <w:szCs w:val="24"/>
        </w:rPr>
        <w:t>比較</w:t>
      </w:r>
      <w:r w:rsidRPr="000C5BA2">
        <w:rPr>
          <w:rFonts w:ascii="ＭＳ ゴシック" w:eastAsia="ＭＳ ゴシック" w:hAnsi="ＭＳ ゴシック" w:cs="ＭＳ ゴシック" w:hint="eastAsia"/>
          <w:sz w:val="24"/>
          <w:szCs w:val="24"/>
        </w:rPr>
        <w:t>的</w:t>
      </w:r>
      <w:r>
        <w:rPr>
          <w:rFonts w:ascii="ＭＳ ゴシック" w:eastAsia="ＭＳ ゴシック" w:hAnsi="ＭＳ ゴシック" w:cs="ＭＳ ゴシック" w:hint="eastAsia"/>
          <w:sz w:val="24"/>
          <w:szCs w:val="24"/>
        </w:rPr>
        <w:t>発生</w:t>
      </w:r>
      <w:r w:rsidRPr="000C5BA2">
        <w:rPr>
          <w:rFonts w:ascii="ＭＳ ゴシック" w:eastAsia="ＭＳ ゴシック" w:hAnsi="ＭＳ ゴシック" w:cs="ＭＳ ゴシック" w:hint="eastAsia"/>
          <w:sz w:val="24"/>
          <w:szCs w:val="24"/>
        </w:rPr>
        <w:t>頻度</w:t>
      </w:r>
      <w:r>
        <w:rPr>
          <w:rFonts w:ascii="ＭＳ ゴシック" w:eastAsia="ＭＳ ゴシック" w:hAnsi="ＭＳ ゴシック" w:cs="ＭＳ ゴシック" w:hint="eastAsia"/>
          <w:sz w:val="24"/>
          <w:szCs w:val="24"/>
        </w:rPr>
        <w:t>の高い大雨</w:t>
      </w:r>
      <w:r w:rsidRPr="000C5BA2">
        <w:rPr>
          <w:rFonts w:ascii="ＭＳ ゴシック" w:eastAsia="ＭＳ ゴシック" w:hAnsi="ＭＳ ゴシック" w:cs="ＭＳ ゴシック" w:hint="eastAsia"/>
          <w:sz w:val="24"/>
          <w:szCs w:val="24"/>
        </w:rPr>
        <w:t>」として</w:t>
      </w:r>
      <w:r>
        <w:rPr>
          <w:rFonts w:ascii="ＭＳ ゴシック" w:eastAsia="ＭＳ ゴシック" w:hAnsi="ＭＳ ゴシック" w:cs="ＭＳ ゴシック" w:hint="eastAsia"/>
          <w:sz w:val="24"/>
          <w:szCs w:val="24"/>
        </w:rPr>
        <w:t>、</w:t>
      </w:r>
      <w:r w:rsidRPr="000C5BA2">
        <w:rPr>
          <w:rFonts w:ascii="ＭＳ ゴシック" w:eastAsia="ＭＳ ゴシック" w:hAnsi="ＭＳ ゴシック" w:cs="ＭＳ ゴシック" w:hint="eastAsia"/>
          <w:sz w:val="24"/>
          <w:szCs w:val="24"/>
        </w:rPr>
        <w:t>計画規模の</w:t>
      </w:r>
      <w:r>
        <w:rPr>
          <w:rFonts w:ascii="ＭＳ ゴシック" w:eastAsia="ＭＳ ゴシック" w:hAnsi="ＭＳ ゴシック" w:cs="ＭＳ ゴシック" w:hint="eastAsia"/>
          <w:sz w:val="24"/>
          <w:szCs w:val="24"/>
        </w:rPr>
        <w:t>降雨</w:t>
      </w:r>
      <w:r w:rsidRPr="000C5BA2">
        <w:rPr>
          <w:rFonts w:ascii="ＭＳ ゴシック" w:eastAsia="ＭＳ ゴシック" w:hAnsi="ＭＳ ゴシック" w:cs="ＭＳ ゴシック" w:hint="eastAsia"/>
          <w:sz w:val="24"/>
          <w:szCs w:val="24"/>
        </w:rPr>
        <w:t>を対象として</w:t>
      </w:r>
      <w:r>
        <w:rPr>
          <w:rFonts w:ascii="ＭＳ ゴシック" w:eastAsia="ＭＳ ゴシック" w:hAnsi="ＭＳ ゴシック" w:cs="ＭＳ ゴシック" w:hint="eastAsia"/>
          <w:sz w:val="24"/>
          <w:szCs w:val="24"/>
        </w:rPr>
        <w:t>、</w:t>
      </w:r>
      <w:r w:rsidRPr="000C5BA2">
        <w:rPr>
          <w:rFonts w:ascii="ＭＳ ゴシック" w:eastAsia="ＭＳ ゴシック" w:hAnsi="ＭＳ ゴシック" w:cs="ＭＳ ゴシック" w:hint="eastAsia"/>
          <w:sz w:val="24"/>
          <w:szCs w:val="24"/>
        </w:rPr>
        <w:t>河川整備</w:t>
      </w:r>
      <w:r>
        <w:rPr>
          <w:rFonts w:ascii="ＭＳ ゴシック" w:eastAsia="ＭＳ ゴシック" w:hAnsi="ＭＳ ゴシック" w:cs="ＭＳ ゴシック" w:hint="eastAsia"/>
          <w:sz w:val="24"/>
          <w:szCs w:val="24"/>
        </w:rPr>
        <w:t>等が進められてきましたが、</w:t>
      </w:r>
      <w:r w:rsidRPr="000C5BA2">
        <w:rPr>
          <w:rFonts w:ascii="ＭＳ ゴシック" w:eastAsia="ＭＳ ゴシック" w:hAnsi="ＭＳ ゴシック" w:cs="Times New Roman" w:hint="eastAsia"/>
          <w:sz w:val="24"/>
          <w:szCs w:val="24"/>
        </w:rPr>
        <w:t>全国的に災害が頻発化・激甚化していたことを踏まえて</w:t>
      </w:r>
      <w:r>
        <w:rPr>
          <w:rFonts w:ascii="ＭＳ ゴシック" w:eastAsia="ＭＳ ゴシック" w:hAnsi="ＭＳ ゴシック" w:cs="Times New Roman" w:hint="eastAsia"/>
          <w:sz w:val="24"/>
          <w:szCs w:val="24"/>
        </w:rPr>
        <w:t>、最大</w:t>
      </w:r>
      <w:r w:rsidRPr="000C5BA2">
        <w:rPr>
          <w:rFonts w:ascii="ＭＳ ゴシック" w:eastAsia="ＭＳ ゴシック" w:hAnsi="ＭＳ ゴシック" w:cs="ＭＳ ゴシック" w:hint="eastAsia"/>
          <w:sz w:val="24"/>
          <w:szCs w:val="24"/>
        </w:rPr>
        <w:t>クラスの災</w:t>
      </w:r>
      <w:r w:rsidRPr="000C5BA2">
        <w:rPr>
          <w:rFonts w:ascii="ＭＳ ゴシック" w:eastAsia="ＭＳ ゴシック" w:hAnsi="ＭＳ ゴシック" w:cs="Times New Roman" w:hint="eastAsia"/>
          <w:sz w:val="24"/>
          <w:szCs w:val="24"/>
        </w:rPr>
        <w:t>害においても少なくとも</w:t>
      </w:r>
      <w:r w:rsidR="00C31348">
        <w:rPr>
          <w:rFonts w:ascii="ＭＳ ゴシック" w:eastAsia="ＭＳ ゴシック" w:hAnsi="ＭＳ ゴシック" w:cs="Times New Roman" w:hint="eastAsia"/>
          <w:sz w:val="24"/>
          <w:szCs w:val="24"/>
        </w:rPr>
        <w:t>避難行動などの</w:t>
      </w:r>
      <w:r w:rsidRPr="000C5BA2">
        <w:rPr>
          <w:rFonts w:ascii="ＭＳ ゴシック" w:eastAsia="ＭＳ ゴシック" w:hAnsi="ＭＳ ゴシック" w:cs="Times New Roman" w:hint="eastAsia"/>
          <w:sz w:val="24"/>
          <w:szCs w:val="24"/>
        </w:rPr>
        <w:t>命を守る取組が必要との考えから</w:t>
      </w:r>
      <w:r w:rsidR="00C31348">
        <w:rPr>
          <w:rFonts w:ascii="ＭＳ ゴシック" w:eastAsia="ＭＳ ゴシック" w:hAnsi="ＭＳ ゴシック" w:cs="Times New Roman" w:hint="eastAsia"/>
          <w:sz w:val="24"/>
          <w:szCs w:val="24"/>
        </w:rPr>
        <w:t>、</w:t>
      </w:r>
      <w:r w:rsidRPr="000C5BA2">
        <w:rPr>
          <w:rFonts w:ascii="ＭＳ ゴシック" w:eastAsia="ＭＳ ゴシック" w:hAnsi="ＭＳ ゴシック" w:cs="Times New Roman" w:hint="eastAsia"/>
          <w:sz w:val="24"/>
          <w:szCs w:val="24"/>
        </w:rPr>
        <w:t>堤防などの施</w:t>
      </w:r>
      <w:bookmarkEnd w:id="1"/>
      <w:r w:rsidRPr="000C5BA2">
        <w:rPr>
          <w:rFonts w:ascii="ＭＳ ゴシック" w:eastAsia="ＭＳ ゴシック" w:hAnsi="ＭＳ ゴシック" w:cs="Times New Roman" w:hint="eastAsia"/>
          <w:sz w:val="24"/>
          <w:szCs w:val="24"/>
        </w:rPr>
        <w:t>設では守りきれない事態を想定した減災対策に取り組むため</w:t>
      </w:r>
      <w:r>
        <w:rPr>
          <w:rFonts w:ascii="ＭＳ ゴシック" w:eastAsia="ＭＳ ゴシック" w:hAnsi="ＭＳ ゴシック" w:cs="Times New Roman" w:hint="eastAsia"/>
          <w:sz w:val="24"/>
          <w:szCs w:val="24"/>
        </w:rPr>
        <w:t>、</w:t>
      </w:r>
      <w:r w:rsidRPr="000C5BA2">
        <w:rPr>
          <w:rFonts w:ascii="ＭＳ ゴシック" w:eastAsia="ＭＳ ゴシック" w:hAnsi="ＭＳ ゴシック" w:cs="Times New Roman" w:hint="eastAsia"/>
          <w:sz w:val="24"/>
          <w:szCs w:val="24"/>
        </w:rPr>
        <w:t>平成</w:t>
      </w:r>
      <w:r>
        <w:rPr>
          <w:rFonts w:ascii="ＭＳ ゴシック" w:eastAsia="ＭＳ ゴシック" w:hAnsi="ＭＳ ゴシック" w:cs="Times New Roman" w:hint="eastAsia"/>
          <w:sz w:val="24"/>
          <w:szCs w:val="24"/>
        </w:rPr>
        <w:t>27</w:t>
      </w:r>
      <w:r w:rsidRPr="000C5BA2">
        <w:rPr>
          <w:rFonts w:ascii="ＭＳ ゴシック" w:eastAsia="ＭＳ ゴシック" w:hAnsi="ＭＳ ゴシック" w:cs="Times New Roman" w:hint="eastAsia"/>
          <w:sz w:val="24"/>
          <w:szCs w:val="24"/>
        </w:rPr>
        <w:t>年度</w:t>
      </w:r>
      <w:r>
        <w:rPr>
          <w:rFonts w:ascii="ＭＳ ゴシック" w:eastAsia="ＭＳ ゴシック" w:hAnsi="ＭＳ ゴシック" w:cs="Times New Roman" w:hint="eastAsia"/>
          <w:sz w:val="24"/>
          <w:szCs w:val="24"/>
        </w:rPr>
        <w:t>に水防</w:t>
      </w:r>
      <w:r w:rsidRPr="000C5BA2">
        <w:rPr>
          <w:rFonts w:ascii="ＭＳ ゴシック" w:eastAsia="ＭＳ ゴシック" w:hAnsi="ＭＳ ゴシック" w:cs="ＭＳ ゴシック" w:hint="eastAsia"/>
          <w:sz w:val="24"/>
          <w:szCs w:val="24"/>
        </w:rPr>
        <w:t>法が改正され</w:t>
      </w:r>
      <w:r>
        <w:rPr>
          <w:rFonts w:ascii="ＭＳ ゴシック" w:eastAsia="ＭＳ ゴシック" w:hAnsi="ＭＳ ゴシック" w:cs="ＭＳ ゴシック" w:hint="eastAsia"/>
          <w:sz w:val="24"/>
          <w:szCs w:val="24"/>
        </w:rPr>
        <w:t>、浸水</w:t>
      </w:r>
      <w:r w:rsidRPr="000C5BA2">
        <w:rPr>
          <w:rFonts w:ascii="ＭＳ ゴシック" w:eastAsia="ＭＳ ゴシック" w:hAnsi="ＭＳ ゴシック" w:cs="ＭＳ ゴシック" w:hint="eastAsia"/>
          <w:sz w:val="24"/>
          <w:szCs w:val="24"/>
        </w:rPr>
        <w:t>想定の前</w:t>
      </w:r>
      <w:r w:rsidRPr="000C5BA2">
        <w:rPr>
          <w:rFonts w:ascii="ＭＳ ゴシック" w:eastAsia="ＭＳ ゴシック" w:hAnsi="ＭＳ ゴシック" w:cs="Times New Roman" w:hint="eastAsia"/>
          <w:sz w:val="24"/>
          <w:szCs w:val="24"/>
        </w:rPr>
        <w:t>提とな</w:t>
      </w:r>
      <w:r>
        <w:rPr>
          <w:rFonts w:ascii="ＭＳ ゴシック" w:eastAsia="ＭＳ ゴシック" w:hAnsi="ＭＳ ゴシック" w:cs="Times New Roman" w:hint="eastAsia"/>
          <w:sz w:val="24"/>
          <w:szCs w:val="24"/>
        </w:rPr>
        <w:t>る大雨</w:t>
      </w:r>
      <w:r w:rsidRPr="000C5BA2">
        <w:rPr>
          <w:rFonts w:ascii="ＭＳ ゴシック" w:eastAsia="ＭＳ ゴシック" w:hAnsi="ＭＳ ゴシック" w:cs="ＭＳ ゴシック" w:hint="eastAsia"/>
          <w:sz w:val="24"/>
          <w:szCs w:val="24"/>
        </w:rPr>
        <w:t>が</w:t>
      </w:r>
      <w:r w:rsidRPr="000C5BA2">
        <w:rPr>
          <w:rFonts w:ascii="ＭＳ ゴシック" w:eastAsia="ＭＳ ゴシック" w:hAnsi="ＭＳ ゴシック" w:cs="Times New Roman" w:hint="eastAsia"/>
          <w:sz w:val="24"/>
          <w:szCs w:val="24"/>
        </w:rPr>
        <w:t>「想定し得る最</w:t>
      </w:r>
      <w:r w:rsidRPr="000C5BA2">
        <w:rPr>
          <w:rFonts w:ascii="Microsoft JhengHei" w:eastAsia="Microsoft JhengHei" w:hAnsi="Microsoft JhengHei" w:cs="Microsoft JhengHei" w:hint="eastAsia"/>
          <w:sz w:val="24"/>
          <w:szCs w:val="24"/>
        </w:rPr>
        <w:t>⼤</w:t>
      </w:r>
      <w:r w:rsidRPr="000C5BA2">
        <w:rPr>
          <w:rFonts w:ascii="ＭＳ ゴシック" w:eastAsia="ＭＳ ゴシック" w:hAnsi="ＭＳ ゴシック" w:cs="ＭＳ ゴシック" w:hint="eastAsia"/>
          <w:sz w:val="24"/>
          <w:szCs w:val="24"/>
        </w:rPr>
        <w:t>規模の</w:t>
      </w:r>
      <w:r>
        <w:rPr>
          <w:rFonts w:ascii="ＭＳ ゴシック" w:eastAsia="ＭＳ ゴシック" w:hAnsi="ＭＳ ゴシック" w:cs="ＭＳ ゴシック" w:hint="eastAsia"/>
          <w:sz w:val="24"/>
          <w:szCs w:val="24"/>
        </w:rPr>
        <w:t>降雨</w:t>
      </w:r>
      <w:r w:rsidRPr="000C5BA2">
        <w:rPr>
          <w:rFonts w:ascii="ＭＳ ゴシック" w:eastAsia="ＭＳ ゴシック" w:hAnsi="ＭＳ ゴシック" w:cs="ＭＳ ゴシック" w:hint="eastAsia"/>
          <w:sz w:val="24"/>
          <w:szCs w:val="24"/>
        </w:rPr>
        <w:t>」に変更されました</w:t>
      </w:r>
      <w:r w:rsidRPr="000C5BA2">
        <w:rPr>
          <w:rFonts w:ascii="ＭＳ ゴシック" w:eastAsia="ＭＳ ゴシック" w:hAnsi="ＭＳ ゴシック" w:cs="Times New Roman" w:hint="eastAsia"/>
          <w:sz w:val="24"/>
          <w:szCs w:val="24"/>
        </w:rPr>
        <w:t>。</w:t>
      </w:r>
    </w:p>
    <w:p w14:paraId="08B952CE" w14:textId="77777777" w:rsidR="00FD2971" w:rsidRPr="005E00AB" w:rsidRDefault="00FD2971" w:rsidP="00FD2971">
      <w:pPr>
        <w:spacing w:line="400" w:lineRule="exact"/>
        <w:ind w:left="566" w:hangingChars="236" w:hanging="566"/>
        <w:rPr>
          <w:rFonts w:ascii="ＭＳ ゴシック" w:eastAsia="ＭＳ ゴシック" w:hAnsi="ＭＳ ゴシック" w:cs="Times New Roman"/>
          <w:sz w:val="24"/>
          <w:szCs w:val="24"/>
        </w:rPr>
      </w:pPr>
    </w:p>
    <w:p w14:paraId="06FBA0F4" w14:textId="77777777" w:rsidR="00112E8F" w:rsidRPr="005E00AB" w:rsidRDefault="00112E8F" w:rsidP="00112E8F">
      <w:pPr>
        <w:spacing w:line="400" w:lineRule="exact"/>
        <w:jc w:val="right"/>
        <w:rPr>
          <w:rFonts w:ascii="ＭＳ ゴシック" w:eastAsia="ＭＳ ゴシック" w:hAnsi="ＭＳ ゴシック" w:cs="Times New Roman"/>
          <w:sz w:val="24"/>
          <w:szCs w:val="24"/>
        </w:rPr>
      </w:pPr>
      <w:r w:rsidRPr="00885E54">
        <w:rPr>
          <w:rFonts w:ascii="ＭＳ ゴシック" w:eastAsia="ＭＳ ゴシック" w:hAnsi="ＭＳ ゴシック" w:cs="Times New Roman" w:hint="eastAsia"/>
          <w:spacing w:val="95"/>
          <w:kern w:val="0"/>
          <w:sz w:val="24"/>
          <w:szCs w:val="24"/>
          <w:fitText w:val="1200" w:id="-975473406"/>
        </w:rPr>
        <w:t>R6</w:t>
      </w:r>
      <w:r w:rsidRPr="00885E54">
        <w:rPr>
          <w:rFonts w:ascii="ＭＳ ゴシック" w:eastAsia="ＭＳ ゴシック" w:hAnsi="ＭＳ ゴシック" w:cs="Times New Roman"/>
          <w:spacing w:val="95"/>
          <w:kern w:val="0"/>
          <w:sz w:val="24"/>
          <w:szCs w:val="24"/>
          <w:fitText w:val="1200" w:id="-975473406"/>
        </w:rPr>
        <w:t>.</w:t>
      </w:r>
      <w:r w:rsidRPr="00885E54">
        <w:rPr>
          <w:rFonts w:ascii="ＭＳ ゴシック" w:eastAsia="ＭＳ ゴシック" w:hAnsi="ＭＳ ゴシック" w:cs="Times New Roman" w:hint="eastAsia"/>
          <w:spacing w:val="95"/>
          <w:kern w:val="0"/>
          <w:sz w:val="24"/>
          <w:szCs w:val="24"/>
          <w:fitText w:val="1200" w:id="-975473406"/>
        </w:rPr>
        <w:t>6</w:t>
      </w:r>
      <w:r w:rsidRPr="00885E54">
        <w:rPr>
          <w:rFonts w:ascii="ＭＳ ゴシック" w:eastAsia="ＭＳ ゴシック" w:hAnsi="ＭＳ ゴシック" w:cs="Times New Roman"/>
          <w:spacing w:val="95"/>
          <w:kern w:val="0"/>
          <w:sz w:val="24"/>
          <w:szCs w:val="24"/>
          <w:fitText w:val="1200" w:id="-975473406"/>
        </w:rPr>
        <w:t>.</w:t>
      </w:r>
      <w:r w:rsidRPr="00885E54">
        <w:rPr>
          <w:rFonts w:ascii="ＭＳ ゴシック" w:eastAsia="ＭＳ ゴシック" w:hAnsi="ＭＳ ゴシック" w:cs="Times New Roman"/>
          <w:spacing w:val="5"/>
          <w:kern w:val="0"/>
          <w:sz w:val="24"/>
          <w:szCs w:val="24"/>
          <w:fitText w:val="1200" w:id="-975473406"/>
        </w:rPr>
        <w:t>1</w:t>
      </w:r>
      <w:r w:rsidRPr="005E00AB">
        <w:rPr>
          <w:rFonts w:ascii="ＭＳ ゴシック" w:eastAsia="ＭＳ ゴシック" w:hAnsi="ＭＳ ゴシック" w:cs="Times New Roman"/>
          <w:sz w:val="24"/>
          <w:szCs w:val="24"/>
        </w:rPr>
        <w:t>記載</w:t>
      </w:r>
    </w:p>
    <w:p w14:paraId="7E5A5ABF" w14:textId="77777777" w:rsidR="00112E8F" w:rsidRPr="005E00AB" w:rsidRDefault="00112E8F" w:rsidP="00112E8F">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6B5854BC" w14:textId="36D8D797" w:rsidR="00112E8F" w:rsidRPr="005E00AB" w:rsidRDefault="00112E8F" w:rsidP="00112E8F">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水位周知河川とは何ですか</w:t>
      </w:r>
      <w:r w:rsidRPr="005E00AB">
        <w:rPr>
          <w:rFonts w:ascii="ＭＳ ゴシック" w:eastAsia="ＭＳ ゴシック" w:hAnsi="ＭＳ ゴシック" w:cs="Times New Roman" w:hint="eastAsia"/>
          <w:sz w:val="24"/>
          <w:szCs w:val="24"/>
        </w:rPr>
        <w:t>。</w:t>
      </w:r>
    </w:p>
    <w:p w14:paraId="36B79A2C" w14:textId="77777777" w:rsidR="00112E8F" w:rsidRDefault="00112E8F" w:rsidP="00112E8F">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中小河川のうち熊本県が指定する河川で、氾濫危険水位（特別警戒水位）等を定めて、この水位に到達した旨の情報を出す河川。天草市では９河川が指定されています。</w:t>
      </w:r>
    </w:p>
    <w:p w14:paraId="3AE83DD4" w14:textId="2451705C" w:rsidR="00112E8F" w:rsidRDefault="00112E8F" w:rsidP="009A236A">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sidR="009A236A">
        <w:rPr>
          <w:rFonts w:ascii="ＭＳ ゴシック" w:eastAsia="ＭＳ ゴシック" w:hAnsi="ＭＳ ゴシック" w:cs="Times New Roman" w:hint="eastAsia"/>
          <w:sz w:val="24"/>
          <w:szCs w:val="24"/>
        </w:rPr>
        <w:t xml:space="preserve">　・本渡　２河川（</w:t>
      </w:r>
      <w:r>
        <w:rPr>
          <w:rFonts w:ascii="ＭＳ ゴシック" w:eastAsia="ＭＳ ゴシック" w:hAnsi="ＭＳ ゴシック" w:cs="Times New Roman" w:hint="eastAsia"/>
          <w:sz w:val="24"/>
          <w:szCs w:val="24"/>
        </w:rPr>
        <w:t>広瀬川</w:t>
      </w:r>
      <w:r w:rsidR="009A236A">
        <w:rPr>
          <w:rFonts w:ascii="ＭＳ ゴシック" w:eastAsia="ＭＳ ゴシック" w:hAnsi="ＭＳ ゴシック" w:cs="Times New Roman" w:hint="eastAsia"/>
          <w:sz w:val="24"/>
          <w:szCs w:val="24"/>
        </w:rPr>
        <w:t>、町山口川）</w:t>
      </w:r>
    </w:p>
    <w:p w14:paraId="7A98BB90" w14:textId="185BB07F" w:rsidR="00112E8F" w:rsidRDefault="00112E8F" w:rsidP="00112E8F">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sidR="009A236A">
        <w:rPr>
          <w:rFonts w:ascii="ＭＳ ゴシック" w:eastAsia="ＭＳ ゴシック" w:hAnsi="ＭＳ ゴシック" w:cs="Times New Roman" w:hint="eastAsia"/>
          <w:sz w:val="24"/>
          <w:szCs w:val="24"/>
        </w:rPr>
        <w:t xml:space="preserve">　・栖本　１河川（</w:t>
      </w:r>
      <w:r>
        <w:rPr>
          <w:rFonts w:ascii="ＭＳ ゴシック" w:eastAsia="ＭＳ ゴシック" w:hAnsi="ＭＳ ゴシック" w:cs="Times New Roman" w:hint="eastAsia"/>
          <w:sz w:val="24"/>
          <w:szCs w:val="24"/>
        </w:rPr>
        <w:t>河内川</w:t>
      </w:r>
      <w:r w:rsidR="009A236A">
        <w:rPr>
          <w:rFonts w:ascii="ＭＳ ゴシック" w:eastAsia="ＭＳ ゴシック" w:hAnsi="ＭＳ ゴシック" w:cs="Times New Roman" w:hint="eastAsia"/>
          <w:sz w:val="24"/>
          <w:szCs w:val="24"/>
        </w:rPr>
        <w:t>）</w:t>
      </w:r>
    </w:p>
    <w:p w14:paraId="219F50E8" w14:textId="076C82BF" w:rsidR="00112E8F" w:rsidRDefault="00112E8F" w:rsidP="009A236A">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lastRenderedPageBreak/>
        <w:tab/>
      </w:r>
      <w:r w:rsidR="009A236A">
        <w:rPr>
          <w:rFonts w:ascii="ＭＳ ゴシック" w:eastAsia="ＭＳ ゴシック" w:hAnsi="ＭＳ ゴシック" w:cs="Times New Roman" w:hint="eastAsia"/>
          <w:sz w:val="24"/>
          <w:szCs w:val="24"/>
        </w:rPr>
        <w:t xml:space="preserve">　・新和　２河川（</w:t>
      </w:r>
      <w:r>
        <w:rPr>
          <w:rFonts w:ascii="ＭＳ ゴシック" w:eastAsia="ＭＳ ゴシック" w:hAnsi="ＭＳ ゴシック" w:cs="Times New Roman" w:hint="eastAsia"/>
          <w:sz w:val="24"/>
          <w:szCs w:val="24"/>
        </w:rPr>
        <w:t>大宮地川</w:t>
      </w:r>
      <w:r w:rsidR="009A236A">
        <w:rPr>
          <w:rFonts w:ascii="ＭＳ ゴシック" w:eastAsia="ＭＳ ゴシック" w:hAnsi="ＭＳ ゴシック" w:cs="Times New Roman" w:hint="eastAsia"/>
          <w:sz w:val="24"/>
          <w:szCs w:val="24"/>
        </w:rPr>
        <w:t>、流合川）</w:t>
      </w:r>
    </w:p>
    <w:p w14:paraId="77EF995D" w14:textId="394A299C" w:rsidR="00112E8F" w:rsidRDefault="00112E8F" w:rsidP="00112E8F">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sidR="009A236A">
        <w:rPr>
          <w:rFonts w:ascii="ＭＳ ゴシック" w:eastAsia="ＭＳ ゴシック" w:hAnsi="ＭＳ ゴシック" w:cs="Times New Roman" w:hint="eastAsia"/>
          <w:sz w:val="24"/>
          <w:szCs w:val="24"/>
        </w:rPr>
        <w:t xml:space="preserve">　・五和　１河川（</w:t>
      </w:r>
      <w:r>
        <w:rPr>
          <w:rFonts w:ascii="ＭＳ ゴシック" w:eastAsia="ＭＳ ゴシック" w:hAnsi="ＭＳ ゴシック" w:cs="Times New Roman" w:hint="eastAsia"/>
          <w:sz w:val="24"/>
          <w:szCs w:val="24"/>
        </w:rPr>
        <w:t>内野川</w:t>
      </w:r>
      <w:r w:rsidR="009A236A">
        <w:rPr>
          <w:rFonts w:ascii="ＭＳ ゴシック" w:eastAsia="ＭＳ ゴシック" w:hAnsi="ＭＳ ゴシック" w:cs="Times New Roman" w:hint="eastAsia"/>
          <w:sz w:val="24"/>
          <w:szCs w:val="24"/>
        </w:rPr>
        <w:t>）</w:t>
      </w:r>
    </w:p>
    <w:p w14:paraId="3DDB70C2" w14:textId="1801DD43" w:rsidR="00112E8F" w:rsidRDefault="00112E8F" w:rsidP="00112E8F">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sidR="009A236A">
        <w:rPr>
          <w:rFonts w:ascii="ＭＳ ゴシック" w:eastAsia="ＭＳ ゴシック" w:hAnsi="ＭＳ ゴシック" w:cs="Times New Roman" w:hint="eastAsia"/>
          <w:sz w:val="24"/>
          <w:szCs w:val="24"/>
        </w:rPr>
        <w:t xml:space="preserve">　・天草　１河川（</w:t>
      </w:r>
      <w:r>
        <w:rPr>
          <w:rFonts w:ascii="ＭＳ ゴシック" w:eastAsia="ＭＳ ゴシック" w:hAnsi="ＭＳ ゴシック" w:cs="Times New Roman" w:hint="eastAsia"/>
          <w:sz w:val="24"/>
          <w:szCs w:val="24"/>
        </w:rPr>
        <w:t>下津深江川</w:t>
      </w:r>
      <w:r w:rsidR="009A236A">
        <w:rPr>
          <w:rFonts w:ascii="ＭＳ ゴシック" w:eastAsia="ＭＳ ゴシック" w:hAnsi="ＭＳ ゴシック" w:cs="Times New Roman" w:hint="eastAsia"/>
          <w:sz w:val="24"/>
          <w:szCs w:val="24"/>
        </w:rPr>
        <w:t>）</w:t>
      </w:r>
    </w:p>
    <w:p w14:paraId="32AB5D2A" w14:textId="36D1EE18" w:rsidR="00EE3778" w:rsidRDefault="00112E8F" w:rsidP="009A236A">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sidR="009A236A">
        <w:rPr>
          <w:rFonts w:ascii="ＭＳ ゴシック" w:eastAsia="ＭＳ ゴシック" w:hAnsi="ＭＳ ゴシック" w:cs="Times New Roman" w:hint="eastAsia"/>
          <w:sz w:val="24"/>
          <w:szCs w:val="24"/>
        </w:rPr>
        <w:t xml:space="preserve">　・河浦　２河川（</w:t>
      </w:r>
      <w:r>
        <w:rPr>
          <w:rFonts w:ascii="ＭＳ ゴシック" w:eastAsia="ＭＳ ゴシック" w:hAnsi="ＭＳ ゴシック" w:cs="Times New Roman" w:hint="eastAsia"/>
          <w:sz w:val="24"/>
          <w:szCs w:val="24"/>
        </w:rPr>
        <w:t>一町田川</w:t>
      </w:r>
      <w:r w:rsidR="009A236A">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今富川</w:t>
      </w:r>
      <w:r w:rsidR="009A236A">
        <w:rPr>
          <w:rFonts w:ascii="ＭＳ ゴシック" w:eastAsia="ＭＳ ゴシック" w:hAnsi="ＭＳ ゴシック" w:cs="Times New Roman" w:hint="eastAsia"/>
          <w:sz w:val="24"/>
          <w:szCs w:val="24"/>
        </w:rPr>
        <w:t>）</w:t>
      </w:r>
    </w:p>
    <w:p w14:paraId="234774C8" w14:textId="77777777" w:rsidR="00690E8F" w:rsidRDefault="00690E8F" w:rsidP="00690E8F">
      <w:pPr>
        <w:spacing w:line="400" w:lineRule="exact"/>
        <w:rPr>
          <w:rFonts w:ascii="ＭＳ ゴシック" w:eastAsia="ＭＳ ゴシック" w:hAnsi="ＭＳ ゴシック" w:cs="Times New Roman"/>
          <w:sz w:val="24"/>
          <w:szCs w:val="24"/>
        </w:rPr>
      </w:pPr>
    </w:p>
    <w:p w14:paraId="0757EE2F" w14:textId="77777777" w:rsidR="00690E8F" w:rsidRPr="005E00AB" w:rsidRDefault="00690E8F" w:rsidP="00690E8F">
      <w:pPr>
        <w:spacing w:line="400" w:lineRule="exact"/>
        <w:jc w:val="right"/>
        <w:rPr>
          <w:rFonts w:ascii="ＭＳ ゴシック" w:eastAsia="ＭＳ ゴシック" w:hAnsi="ＭＳ ゴシック" w:cs="Times New Roman"/>
          <w:sz w:val="24"/>
          <w:szCs w:val="24"/>
        </w:rPr>
      </w:pPr>
      <w:r w:rsidRPr="00690E8F">
        <w:rPr>
          <w:rFonts w:ascii="ＭＳ ゴシック" w:eastAsia="ＭＳ ゴシック" w:hAnsi="ＭＳ ゴシック" w:cs="Times New Roman" w:hint="eastAsia"/>
          <w:spacing w:val="95"/>
          <w:kern w:val="0"/>
          <w:sz w:val="24"/>
          <w:szCs w:val="24"/>
          <w:fitText w:val="1200" w:id="-975464192"/>
        </w:rPr>
        <w:t>R6</w:t>
      </w:r>
      <w:r w:rsidRPr="00690E8F">
        <w:rPr>
          <w:rFonts w:ascii="ＭＳ ゴシック" w:eastAsia="ＭＳ ゴシック" w:hAnsi="ＭＳ ゴシック" w:cs="Times New Roman"/>
          <w:spacing w:val="95"/>
          <w:kern w:val="0"/>
          <w:sz w:val="24"/>
          <w:szCs w:val="24"/>
          <w:fitText w:val="1200" w:id="-975464192"/>
        </w:rPr>
        <w:t>.</w:t>
      </w:r>
      <w:r w:rsidRPr="00690E8F">
        <w:rPr>
          <w:rFonts w:ascii="ＭＳ ゴシック" w:eastAsia="ＭＳ ゴシック" w:hAnsi="ＭＳ ゴシック" w:cs="Times New Roman" w:hint="eastAsia"/>
          <w:spacing w:val="95"/>
          <w:kern w:val="0"/>
          <w:sz w:val="24"/>
          <w:szCs w:val="24"/>
          <w:fitText w:val="1200" w:id="-975464192"/>
        </w:rPr>
        <w:t>6</w:t>
      </w:r>
      <w:r w:rsidRPr="00690E8F">
        <w:rPr>
          <w:rFonts w:ascii="ＭＳ ゴシック" w:eastAsia="ＭＳ ゴシック" w:hAnsi="ＭＳ ゴシック" w:cs="Times New Roman"/>
          <w:spacing w:val="95"/>
          <w:kern w:val="0"/>
          <w:sz w:val="24"/>
          <w:szCs w:val="24"/>
          <w:fitText w:val="1200" w:id="-975464192"/>
        </w:rPr>
        <w:t>.</w:t>
      </w:r>
      <w:r w:rsidRPr="00690E8F">
        <w:rPr>
          <w:rFonts w:ascii="ＭＳ ゴシック" w:eastAsia="ＭＳ ゴシック" w:hAnsi="ＭＳ ゴシック" w:cs="Times New Roman"/>
          <w:spacing w:val="5"/>
          <w:kern w:val="0"/>
          <w:sz w:val="24"/>
          <w:szCs w:val="24"/>
          <w:fitText w:val="1200" w:id="-975464192"/>
        </w:rPr>
        <w:t>1</w:t>
      </w:r>
      <w:r w:rsidRPr="005E00AB">
        <w:rPr>
          <w:rFonts w:ascii="ＭＳ ゴシック" w:eastAsia="ＭＳ ゴシック" w:hAnsi="ＭＳ ゴシック" w:cs="Times New Roman"/>
          <w:sz w:val="24"/>
          <w:szCs w:val="24"/>
        </w:rPr>
        <w:t>記載</w:t>
      </w:r>
    </w:p>
    <w:p w14:paraId="53593D2A" w14:textId="77777777" w:rsidR="00690E8F" w:rsidRPr="005E00AB" w:rsidRDefault="00690E8F" w:rsidP="00690E8F">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218C6806" w14:textId="7B624A24" w:rsidR="00690E8F" w:rsidRPr="005E00AB" w:rsidRDefault="00690E8F" w:rsidP="00690E8F">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水位周知河川以外の中小河川とは何ですか</w:t>
      </w:r>
      <w:r w:rsidRPr="005E00AB">
        <w:rPr>
          <w:rFonts w:ascii="ＭＳ ゴシック" w:eastAsia="ＭＳ ゴシック" w:hAnsi="ＭＳ ゴシック" w:cs="Times New Roman" w:hint="eastAsia"/>
          <w:sz w:val="24"/>
          <w:szCs w:val="24"/>
        </w:rPr>
        <w:t>。</w:t>
      </w:r>
    </w:p>
    <w:p w14:paraId="227F7A02" w14:textId="0BC53781" w:rsidR="00690E8F" w:rsidRPr="00B76B75" w:rsidRDefault="00690E8F" w:rsidP="00690E8F">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令和3年の水防法の改正により、法改正前には浸水想定区域の指定対象とされていなかった河川のうち、周辺に住宅等の防護対象のあるものについて、熊本県が指定し、浸水想定区域図を作成したものです。天草市では</w:t>
      </w:r>
      <w:r w:rsidR="002F7D56">
        <w:rPr>
          <w:rFonts w:ascii="ＭＳ ゴシック" w:eastAsia="ＭＳ ゴシック" w:hAnsi="ＭＳ ゴシック" w:cs="Times New Roman" w:hint="eastAsia"/>
          <w:sz w:val="24"/>
          <w:szCs w:val="24"/>
        </w:rPr>
        <w:t>45</w:t>
      </w:r>
      <w:r>
        <w:rPr>
          <w:rFonts w:ascii="ＭＳ ゴシック" w:eastAsia="ＭＳ ゴシック" w:hAnsi="ＭＳ ゴシック" w:cs="Times New Roman" w:hint="eastAsia"/>
          <w:sz w:val="24"/>
          <w:szCs w:val="24"/>
        </w:rPr>
        <w:t>河川</w:t>
      </w:r>
      <w:r w:rsidR="002F7D56">
        <w:rPr>
          <w:rFonts w:ascii="ＭＳ ゴシック" w:eastAsia="ＭＳ ゴシック" w:hAnsi="ＭＳ ゴシック" w:cs="Times New Roman" w:hint="eastAsia"/>
          <w:sz w:val="24"/>
          <w:szCs w:val="24"/>
        </w:rPr>
        <w:t>（※地区合計は46河川、早浦川が重複（牛深、河浦））</w:t>
      </w:r>
      <w:r>
        <w:rPr>
          <w:rFonts w:ascii="ＭＳ ゴシック" w:eastAsia="ＭＳ ゴシック" w:hAnsi="ＭＳ ゴシック" w:cs="Times New Roman" w:hint="eastAsia"/>
          <w:sz w:val="24"/>
          <w:szCs w:val="24"/>
        </w:rPr>
        <w:t>が対象となっています</w:t>
      </w:r>
      <w:r w:rsidR="009A236A">
        <w:rPr>
          <w:rFonts w:ascii="ＭＳ ゴシック" w:eastAsia="ＭＳ ゴシック" w:hAnsi="ＭＳ ゴシック" w:cs="Times New Roman" w:hint="eastAsia"/>
          <w:sz w:val="24"/>
          <w:szCs w:val="24"/>
        </w:rPr>
        <w:t>。</w:t>
      </w:r>
      <w:r w:rsidR="00885E54">
        <w:rPr>
          <w:rFonts w:ascii="ＭＳ ゴシック" w:eastAsia="ＭＳ ゴシック" w:hAnsi="ＭＳ ゴシック" w:cs="Times New Roman" w:hint="eastAsia"/>
          <w:sz w:val="24"/>
          <w:szCs w:val="24"/>
        </w:rPr>
        <w:t>）浸水想定区域図の</w:t>
      </w:r>
      <w:r w:rsidR="009A236A">
        <w:rPr>
          <w:rFonts w:ascii="ＭＳ ゴシック" w:eastAsia="ＭＳ ゴシック" w:hAnsi="ＭＳ ゴシック" w:cs="Times New Roman" w:hint="eastAsia"/>
          <w:sz w:val="24"/>
          <w:szCs w:val="24"/>
        </w:rPr>
        <w:t>前提となる降雨条件は天草市総合防災マップに掲載しています。</w:t>
      </w:r>
    </w:p>
    <w:p w14:paraId="61CD41F2" w14:textId="40CADAB5" w:rsidR="00690E8F" w:rsidRDefault="009A236A" w:rsidP="00690E8F">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・本渡　５河川（広瀬川、町山口川、隅田川、亀川、方原川）</w:t>
      </w:r>
    </w:p>
    <w:p w14:paraId="569D00FE" w14:textId="2476BF18" w:rsidR="009A236A" w:rsidRDefault="009A236A" w:rsidP="00690E8F">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・牛深　４河川（亀浦川、早浦川、桜川、久玉川）</w:t>
      </w:r>
    </w:p>
    <w:p w14:paraId="6411D652" w14:textId="77777777" w:rsidR="003123C7" w:rsidRDefault="009A236A" w:rsidP="009A236A">
      <w:pPr>
        <w:spacing w:line="400" w:lineRule="exact"/>
        <w:ind w:left="2640" w:hangingChars="1100" w:hanging="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・有明　６河川（下津浦川、萩の平川、上津浦川、江河内川、</w:t>
      </w:r>
    </w:p>
    <w:p w14:paraId="7A8DCCB7" w14:textId="4496B105" w:rsidR="009A236A" w:rsidRDefault="009A236A" w:rsidP="003123C7">
      <w:pPr>
        <w:spacing w:line="400" w:lineRule="exact"/>
        <w:ind w:left="1800" w:firstLineChars="350" w:firstLine="8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稗田川、楠甫川）</w:t>
      </w:r>
    </w:p>
    <w:p w14:paraId="1217FE0E" w14:textId="35FB8FF9" w:rsidR="009A236A" w:rsidRDefault="009A236A" w:rsidP="00690E8F">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・倉岳　３河川（浦川、名桐川、目玉川）</w:t>
      </w:r>
    </w:p>
    <w:p w14:paraId="5A94DCD3" w14:textId="2BFE9A49" w:rsidR="003123C7" w:rsidRDefault="009A236A" w:rsidP="00690E8F">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3123C7">
        <w:rPr>
          <w:rFonts w:ascii="ＭＳ ゴシック" w:eastAsia="ＭＳ ゴシック" w:hAnsi="ＭＳ ゴシック" w:cs="Times New Roman" w:hint="eastAsia"/>
          <w:sz w:val="24"/>
          <w:szCs w:val="24"/>
        </w:rPr>
        <w:t>栖本　３河川（河内川、白洲川、亀の迫川）</w:t>
      </w:r>
    </w:p>
    <w:p w14:paraId="308F5CA5" w14:textId="3370401C" w:rsidR="003123C7" w:rsidRDefault="003123C7" w:rsidP="00690E8F">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・新和　３河川（大宮地川、碇石川、中田川）</w:t>
      </w:r>
    </w:p>
    <w:p w14:paraId="7435B0AD" w14:textId="77777777" w:rsidR="003123C7" w:rsidRDefault="003123C7" w:rsidP="003123C7">
      <w:pPr>
        <w:spacing w:line="400" w:lineRule="exact"/>
        <w:ind w:left="2640" w:hangingChars="1100" w:hanging="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・五和　８河川（内野川、荒川、古道川、横尾川、中ノ尾川、</w:t>
      </w:r>
    </w:p>
    <w:p w14:paraId="7A920725" w14:textId="6E6CE501" w:rsidR="009A236A" w:rsidRDefault="003123C7" w:rsidP="003123C7">
      <w:pPr>
        <w:spacing w:line="400" w:lineRule="exact"/>
        <w:ind w:left="1800" w:firstLineChars="350" w:firstLine="8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七ツ隠川、中洲川、貝洲川）</w:t>
      </w:r>
    </w:p>
    <w:p w14:paraId="0AFBFF24" w14:textId="77777777" w:rsidR="003123C7" w:rsidRDefault="003123C7" w:rsidP="003123C7">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・天草　６河川（下津深江川、大江川、尾の河内川、尾の河内川支川</w:t>
      </w:r>
    </w:p>
    <w:p w14:paraId="629A4CD9" w14:textId="2D3095E7" w:rsidR="003123C7" w:rsidRDefault="003123C7" w:rsidP="003123C7">
      <w:pPr>
        <w:spacing w:line="400" w:lineRule="exact"/>
        <w:ind w:left="1680" w:firstLineChars="400" w:firstLine="9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高浜川、大河内川）</w:t>
      </w:r>
    </w:p>
    <w:p w14:paraId="1A89E1EC" w14:textId="77777777" w:rsidR="003123C7" w:rsidRDefault="003123C7" w:rsidP="003123C7">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・河浦　８河川（一町田川、久留川、白木河内川、葛河内川、今田川、</w:t>
      </w:r>
    </w:p>
    <w:p w14:paraId="3BF382A7" w14:textId="154F84C2" w:rsidR="003123C7" w:rsidRDefault="003123C7" w:rsidP="003123C7">
      <w:pPr>
        <w:spacing w:line="400" w:lineRule="exact"/>
        <w:ind w:left="1680" w:firstLineChars="400" w:firstLine="9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早浦川、今富川、路木川）</w:t>
      </w:r>
    </w:p>
    <w:p w14:paraId="76781BF3" w14:textId="77777777" w:rsidR="002F7D56" w:rsidRPr="003123C7" w:rsidRDefault="002F7D56" w:rsidP="002F7D56">
      <w:pPr>
        <w:spacing w:line="400" w:lineRule="exact"/>
        <w:rPr>
          <w:rFonts w:ascii="ＭＳ ゴシック" w:eastAsia="ＭＳ ゴシック" w:hAnsi="ＭＳ ゴシック" w:cs="Times New Roman"/>
          <w:sz w:val="24"/>
          <w:szCs w:val="24"/>
        </w:rPr>
      </w:pPr>
    </w:p>
    <w:p w14:paraId="78D53235" w14:textId="77777777" w:rsidR="002F7D56" w:rsidRPr="005E00AB" w:rsidRDefault="002F7D56" w:rsidP="002F7D56">
      <w:pPr>
        <w:spacing w:line="400" w:lineRule="exact"/>
        <w:jc w:val="right"/>
        <w:rPr>
          <w:rFonts w:ascii="ＭＳ ゴシック" w:eastAsia="ＭＳ ゴシック" w:hAnsi="ＭＳ ゴシック" w:cs="Times New Roman"/>
          <w:sz w:val="24"/>
          <w:szCs w:val="24"/>
        </w:rPr>
      </w:pPr>
      <w:r w:rsidRPr="002F7D56">
        <w:rPr>
          <w:rFonts w:ascii="ＭＳ ゴシック" w:eastAsia="ＭＳ ゴシック" w:hAnsi="ＭＳ ゴシック" w:cs="Times New Roman" w:hint="eastAsia"/>
          <w:spacing w:val="95"/>
          <w:kern w:val="0"/>
          <w:sz w:val="24"/>
          <w:szCs w:val="24"/>
          <w:fitText w:val="1200" w:id="-975456768"/>
        </w:rPr>
        <w:t>R6</w:t>
      </w:r>
      <w:r w:rsidRPr="002F7D56">
        <w:rPr>
          <w:rFonts w:ascii="ＭＳ ゴシック" w:eastAsia="ＭＳ ゴシック" w:hAnsi="ＭＳ ゴシック" w:cs="Times New Roman"/>
          <w:spacing w:val="95"/>
          <w:kern w:val="0"/>
          <w:sz w:val="24"/>
          <w:szCs w:val="24"/>
          <w:fitText w:val="1200" w:id="-975456768"/>
        </w:rPr>
        <w:t>.</w:t>
      </w:r>
      <w:r w:rsidRPr="002F7D56">
        <w:rPr>
          <w:rFonts w:ascii="ＭＳ ゴシック" w:eastAsia="ＭＳ ゴシック" w:hAnsi="ＭＳ ゴシック" w:cs="Times New Roman" w:hint="eastAsia"/>
          <w:spacing w:val="95"/>
          <w:kern w:val="0"/>
          <w:sz w:val="24"/>
          <w:szCs w:val="24"/>
          <w:fitText w:val="1200" w:id="-975456768"/>
        </w:rPr>
        <w:t>6</w:t>
      </w:r>
      <w:r w:rsidRPr="002F7D56">
        <w:rPr>
          <w:rFonts w:ascii="ＭＳ ゴシック" w:eastAsia="ＭＳ ゴシック" w:hAnsi="ＭＳ ゴシック" w:cs="Times New Roman"/>
          <w:spacing w:val="95"/>
          <w:kern w:val="0"/>
          <w:sz w:val="24"/>
          <w:szCs w:val="24"/>
          <w:fitText w:val="1200" w:id="-975456768"/>
        </w:rPr>
        <w:t>.</w:t>
      </w:r>
      <w:r w:rsidRPr="002F7D56">
        <w:rPr>
          <w:rFonts w:ascii="ＭＳ ゴシック" w:eastAsia="ＭＳ ゴシック" w:hAnsi="ＭＳ ゴシック" w:cs="Times New Roman"/>
          <w:spacing w:val="5"/>
          <w:kern w:val="0"/>
          <w:sz w:val="24"/>
          <w:szCs w:val="24"/>
          <w:fitText w:val="1200" w:id="-975456768"/>
        </w:rPr>
        <w:t>1</w:t>
      </w:r>
      <w:r w:rsidRPr="005E00AB">
        <w:rPr>
          <w:rFonts w:ascii="ＭＳ ゴシック" w:eastAsia="ＭＳ ゴシック" w:hAnsi="ＭＳ ゴシック" w:cs="Times New Roman"/>
          <w:sz w:val="24"/>
          <w:szCs w:val="24"/>
        </w:rPr>
        <w:t>記載</w:t>
      </w:r>
    </w:p>
    <w:p w14:paraId="25F4220D" w14:textId="77777777" w:rsidR="002F7D56" w:rsidRPr="005E00AB" w:rsidRDefault="002F7D56" w:rsidP="002F7D56">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21CB1DDF" w14:textId="3C917104" w:rsidR="002F7D56" w:rsidRPr="005E00AB" w:rsidRDefault="002F7D56" w:rsidP="002F7D56">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水位周知河川以外の河川の</w:t>
      </w:r>
      <w:r w:rsidR="00C31348">
        <w:rPr>
          <w:rFonts w:ascii="ＭＳ ゴシック" w:eastAsia="ＭＳ ゴシック" w:hAnsi="ＭＳ ゴシック" w:cs="Times New Roman" w:hint="eastAsia"/>
          <w:sz w:val="24"/>
          <w:szCs w:val="24"/>
        </w:rPr>
        <w:t>浸水</w:t>
      </w:r>
      <w:r>
        <w:rPr>
          <w:rFonts w:ascii="ＭＳ ゴシック" w:eastAsia="ＭＳ ゴシック" w:hAnsi="ＭＳ ゴシック" w:cs="Times New Roman" w:hint="eastAsia"/>
          <w:sz w:val="24"/>
          <w:szCs w:val="24"/>
        </w:rPr>
        <w:t>想定条件は何ですか</w:t>
      </w:r>
      <w:r w:rsidRPr="005E00AB">
        <w:rPr>
          <w:rFonts w:ascii="ＭＳ ゴシック" w:eastAsia="ＭＳ ゴシック" w:hAnsi="ＭＳ ゴシック" w:cs="Times New Roman" w:hint="eastAsia"/>
          <w:sz w:val="24"/>
          <w:szCs w:val="24"/>
        </w:rPr>
        <w:t>。</w:t>
      </w:r>
    </w:p>
    <w:p w14:paraId="3CAFEB73" w14:textId="09C3C89F" w:rsidR="002F7D56" w:rsidRPr="00D71B2B" w:rsidRDefault="002F7D56" w:rsidP="002F7D56">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想定し得る最大規模の降雨（1000年に１回程度の大雨）は変わりません</w:t>
      </w:r>
      <w:r>
        <w:rPr>
          <w:rFonts w:ascii="ＭＳ ゴシック" w:eastAsia="ＭＳ ゴシック" w:hAnsi="ＭＳ ゴシック" w:cs="Times New Roman" w:hint="eastAsia"/>
          <w:sz w:val="24"/>
          <w:szCs w:val="24"/>
        </w:rPr>
        <w:lastRenderedPageBreak/>
        <w:t>が、氾濫シュミレーションの条件が異なり、水位周知河川以外の河川では河川堤防の破堤は想定しておらず、越水・溢水による氾濫を浸水想定の対象としています。</w:t>
      </w:r>
    </w:p>
    <w:p w14:paraId="26A4D2D5" w14:textId="77777777" w:rsidR="002F7D56" w:rsidRPr="002F7D56" w:rsidRDefault="002F7D56" w:rsidP="002F7D56">
      <w:pPr>
        <w:spacing w:line="400" w:lineRule="exact"/>
        <w:rPr>
          <w:rFonts w:ascii="ＭＳ ゴシック" w:eastAsia="ＭＳ ゴシック" w:hAnsi="ＭＳ ゴシック" w:cs="Times New Roman"/>
          <w:sz w:val="24"/>
          <w:szCs w:val="24"/>
        </w:rPr>
      </w:pPr>
    </w:p>
    <w:p w14:paraId="7321DBBD" w14:textId="77777777" w:rsidR="00EE3778" w:rsidRPr="005E00AB" w:rsidRDefault="00EE3778" w:rsidP="00EE3778">
      <w:pPr>
        <w:spacing w:line="400" w:lineRule="exact"/>
        <w:jc w:val="right"/>
        <w:rPr>
          <w:rFonts w:ascii="ＭＳ ゴシック" w:eastAsia="ＭＳ ゴシック" w:hAnsi="ＭＳ ゴシック" w:cs="Times New Roman"/>
          <w:sz w:val="24"/>
          <w:szCs w:val="24"/>
        </w:rPr>
      </w:pPr>
      <w:r w:rsidRPr="00FD2971">
        <w:rPr>
          <w:rFonts w:ascii="ＭＳ ゴシック" w:eastAsia="ＭＳ ゴシック" w:hAnsi="ＭＳ ゴシック" w:cs="Times New Roman" w:hint="eastAsia"/>
          <w:spacing w:val="95"/>
          <w:kern w:val="0"/>
          <w:sz w:val="24"/>
          <w:szCs w:val="24"/>
          <w:fitText w:val="1200" w:id="-975486976"/>
        </w:rPr>
        <w:t>R6</w:t>
      </w:r>
      <w:r w:rsidRPr="00FD2971">
        <w:rPr>
          <w:rFonts w:ascii="ＭＳ ゴシック" w:eastAsia="ＭＳ ゴシック" w:hAnsi="ＭＳ ゴシック" w:cs="Times New Roman"/>
          <w:spacing w:val="95"/>
          <w:kern w:val="0"/>
          <w:sz w:val="24"/>
          <w:szCs w:val="24"/>
          <w:fitText w:val="1200" w:id="-975486976"/>
        </w:rPr>
        <w:t>.</w:t>
      </w:r>
      <w:r w:rsidRPr="00FD2971">
        <w:rPr>
          <w:rFonts w:ascii="ＭＳ ゴシック" w:eastAsia="ＭＳ ゴシック" w:hAnsi="ＭＳ ゴシック" w:cs="Times New Roman" w:hint="eastAsia"/>
          <w:spacing w:val="95"/>
          <w:kern w:val="0"/>
          <w:sz w:val="24"/>
          <w:szCs w:val="24"/>
          <w:fitText w:val="1200" w:id="-975486976"/>
        </w:rPr>
        <w:t>6</w:t>
      </w:r>
      <w:r w:rsidRPr="00FD2971">
        <w:rPr>
          <w:rFonts w:ascii="ＭＳ ゴシック" w:eastAsia="ＭＳ ゴシック" w:hAnsi="ＭＳ ゴシック" w:cs="Times New Roman"/>
          <w:spacing w:val="95"/>
          <w:kern w:val="0"/>
          <w:sz w:val="24"/>
          <w:szCs w:val="24"/>
          <w:fitText w:val="1200" w:id="-975486976"/>
        </w:rPr>
        <w:t>.</w:t>
      </w:r>
      <w:r w:rsidRPr="00FD2971">
        <w:rPr>
          <w:rFonts w:ascii="ＭＳ ゴシック" w:eastAsia="ＭＳ ゴシック" w:hAnsi="ＭＳ ゴシック" w:cs="Times New Roman"/>
          <w:spacing w:val="5"/>
          <w:kern w:val="0"/>
          <w:sz w:val="24"/>
          <w:szCs w:val="24"/>
          <w:fitText w:val="1200" w:id="-975486976"/>
        </w:rPr>
        <w:t>1</w:t>
      </w:r>
      <w:r w:rsidRPr="005E00AB">
        <w:rPr>
          <w:rFonts w:ascii="ＭＳ ゴシック" w:eastAsia="ＭＳ ゴシック" w:hAnsi="ＭＳ ゴシック" w:cs="Times New Roman"/>
          <w:sz w:val="24"/>
          <w:szCs w:val="24"/>
        </w:rPr>
        <w:t>記載</w:t>
      </w:r>
    </w:p>
    <w:p w14:paraId="74F7C670" w14:textId="77777777" w:rsidR="00EE3778" w:rsidRPr="005E00AB" w:rsidRDefault="00EE3778" w:rsidP="00EE3778">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60849C5D" w14:textId="77777777" w:rsidR="00EE3778" w:rsidRPr="005E00AB" w:rsidRDefault="00EE3778" w:rsidP="00EE3778">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洪水</w:t>
      </w:r>
      <w:r w:rsidRPr="003A6754">
        <w:rPr>
          <w:rFonts w:ascii="ＭＳ ゴシック" w:eastAsia="ＭＳ ゴシック" w:hAnsi="ＭＳ ゴシック" w:cs="Times New Roman" w:hint="eastAsia"/>
          <w:sz w:val="24"/>
          <w:szCs w:val="24"/>
        </w:rPr>
        <w:t>浸水</w:t>
      </w:r>
      <w:r>
        <w:rPr>
          <w:rFonts w:ascii="ＭＳ ゴシック" w:eastAsia="ＭＳ ゴシック" w:hAnsi="ＭＳ ゴシック" w:cs="Times New Roman" w:hint="eastAsia"/>
          <w:sz w:val="24"/>
          <w:szCs w:val="24"/>
        </w:rPr>
        <w:t>の深さの</w:t>
      </w:r>
      <w:r w:rsidRPr="003A6754">
        <w:rPr>
          <w:rFonts w:ascii="ＭＳ ゴシック" w:eastAsia="ＭＳ ゴシック" w:hAnsi="ＭＳ ゴシック" w:cs="Times New Roman" w:hint="eastAsia"/>
          <w:sz w:val="24"/>
          <w:szCs w:val="24"/>
        </w:rPr>
        <w:t>目安は</w:t>
      </w:r>
      <w:r>
        <w:rPr>
          <w:rFonts w:ascii="ＭＳ ゴシック" w:eastAsia="ＭＳ ゴシック" w:hAnsi="ＭＳ ゴシック" w:cs="Times New Roman" w:hint="eastAsia"/>
          <w:sz w:val="24"/>
          <w:szCs w:val="24"/>
        </w:rPr>
        <w:t>何ですか</w:t>
      </w:r>
      <w:r w:rsidRPr="005E00AB">
        <w:rPr>
          <w:rFonts w:ascii="ＭＳ ゴシック" w:eastAsia="ＭＳ ゴシック" w:hAnsi="ＭＳ ゴシック" w:cs="Times New Roman" w:hint="eastAsia"/>
          <w:sz w:val="24"/>
          <w:szCs w:val="24"/>
        </w:rPr>
        <w:t>。</w:t>
      </w:r>
    </w:p>
    <w:p w14:paraId="5A6F885B" w14:textId="77777777" w:rsidR="00EE3778" w:rsidRPr="00B76B75" w:rsidRDefault="00EE3778" w:rsidP="00EE3778">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洪水</w:t>
      </w:r>
      <w:r w:rsidRPr="00B76B75">
        <w:rPr>
          <w:rFonts w:ascii="ＭＳ ゴシック" w:eastAsia="ＭＳ ゴシック" w:hAnsi="ＭＳ ゴシック" w:cs="Times New Roman"/>
          <w:sz w:val="24"/>
          <w:szCs w:val="24"/>
        </w:rPr>
        <w:t>浸水の深さは</w:t>
      </w:r>
      <w:r>
        <w:rPr>
          <w:rFonts w:ascii="ＭＳ ゴシック" w:eastAsia="ＭＳ ゴシック" w:hAnsi="ＭＳ ゴシック" w:cs="Times New Roman" w:hint="eastAsia"/>
          <w:sz w:val="24"/>
          <w:szCs w:val="24"/>
        </w:rPr>
        <w:t>熊本県が作成したもので</w:t>
      </w:r>
      <w:r w:rsidRPr="00B76B75">
        <w:rPr>
          <w:rFonts w:ascii="ＭＳ ゴシック" w:eastAsia="ＭＳ ゴシック" w:hAnsi="ＭＳ ゴシック" w:cs="Times New Roman"/>
          <w:sz w:val="24"/>
          <w:szCs w:val="24"/>
        </w:rPr>
        <w:t>4段階で示しています。</w:t>
      </w:r>
    </w:p>
    <w:p w14:paraId="03CEEC78" w14:textId="77777777" w:rsidR="00EE3778" w:rsidRPr="00D71B2B" w:rsidRDefault="00EE3778" w:rsidP="00EE3778">
      <w:pPr>
        <w:spacing w:line="400" w:lineRule="exact"/>
        <w:ind w:left="566" w:hangingChars="236" w:hanging="566"/>
        <w:rPr>
          <w:rFonts w:ascii="ＭＳ ゴシック" w:eastAsia="ＭＳ ゴシック" w:hAnsi="ＭＳ ゴシック" w:cs="Times New Roman"/>
          <w:sz w:val="24"/>
          <w:szCs w:val="24"/>
        </w:rPr>
      </w:pPr>
      <w:r w:rsidRPr="00D71B2B">
        <w:rPr>
          <w:rFonts w:ascii="ＭＳ ゴシック" w:eastAsia="ＭＳ ゴシック" w:hAnsi="ＭＳ ゴシック" w:cs="Times New Roman" w:hint="eastAsia"/>
          <w:sz w:val="24"/>
          <w:szCs w:val="24"/>
        </w:rPr>
        <w:t>・</w:t>
      </w:r>
      <w:r w:rsidRPr="00D71B2B">
        <w:rPr>
          <w:rFonts w:ascii="ＭＳ ゴシック" w:eastAsia="ＭＳ ゴシック" w:hAnsi="ＭＳ ゴシック" w:cs="Times New Roman"/>
          <w:sz w:val="24"/>
          <w:szCs w:val="24"/>
        </w:rPr>
        <w:t>0</w:t>
      </w:r>
      <w:r>
        <w:rPr>
          <w:rFonts w:ascii="ＭＳ ゴシック" w:eastAsia="ＭＳ ゴシック" w:hAnsi="ＭＳ ゴシック" w:cs="Times New Roman" w:hint="eastAsia"/>
          <w:sz w:val="24"/>
          <w:szCs w:val="24"/>
        </w:rPr>
        <w:t>.5</w:t>
      </w:r>
      <w:r w:rsidRPr="00D71B2B">
        <w:rPr>
          <w:rFonts w:ascii="ＭＳ ゴシック" w:eastAsia="ＭＳ ゴシック" w:hAnsi="ＭＳ ゴシック" w:cs="Times New Roman"/>
          <w:sz w:val="24"/>
          <w:szCs w:val="24"/>
        </w:rPr>
        <w:t>ｍ未満：大人の膝</w:t>
      </w:r>
      <w:r>
        <w:rPr>
          <w:rFonts w:ascii="ＭＳ ゴシック" w:eastAsia="ＭＳ ゴシック" w:hAnsi="ＭＳ ゴシック" w:cs="Times New Roman" w:hint="eastAsia"/>
          <w:sz w:val="24"/>
          <w:szCs w:val="24"/>
        </w:rPr>
        <w:t>あたり</w:t>
      </w:r>
      <w:r w:rsidRPr="00D71B2B">
        <w:rPr>
          <w:rFonts w:ascii="ＭＳ ゴシック" w:eastAsia="ＭＳ ゴシック" w:hAnsi="ＭＳ ゴシック" w:cs="Times New Roman"/>
          <w:sz w:val="24"/>
          <w:szCs w:val="24"/>
        </w:rPr>
        <w:t>まで浸水する程度</w:t>
      </w:r>
    </w:p>
    <w:p w14:paraId="3452702A" w14:textId="77777777" w:rsidR="00EE3778" w:rsidRPr="00D71B2B" w:rsidRDefault="00EE3778" w:rsidP="00EE3778">
      <w:pPr>
        <w:spacing w:line="400" w:lineRule="exact"/>
        <w:ind w:left="566" w:hangingChars="236" w:hanging="566"/>
        <w:rPr>
          <w:rFonts w:ascii="ＭＳ ゴシック" w:eastAsia="ＭＳ ゴシック" w:hAnsi="ＭＳ ゴシック" w:cs="Times New Roman"/>
          <w:sz w:val="24"/>
          <w:szCs w:val="24"/>
        </w:rPr>
      </w:pPr>
      <w:r w:rsidRPr="00D71B2B">
        <w:rPr>
          <w:rFonts w:ascii="ＭＳ ゴシック" w:eastAsia="ＭＳ ゴシック" w:hAnsi="ＭＳ ゴシック" w:cs="Times New Roman" w:hint="eastAsia"/>
          <w:sz w:val="24"/>
          <w:szCs w:val="24"/>
        </w:rPr>
        <w:t>・</w:t>
      </w:r>
      <w:r w:rsidRPr="00D71B2B">
        <w:rPr>
          <w:rFonts w:ascii="ＭＳ ゴシック" w:eastAsia="ＭＳ ゴシック" w:hAnsi="ＭＳ ゴシック" w:cs="Times New Roman"/>
          <w:sz w:val="24"/>
          <w:szCs w:val="24"/>
        </w:rPr>
        <w:t>0.5～3.0ｍ未満：</w:t>
      </w:r>
      <w:r>
        <w:rPr>
          <w:rFonts w:ascii="ＭＳ ゴシック" w:eastAsia="ＭＳ ゴシック" w:hAnsi="ＭＳ ゴシック" w:cs="Times New Roman" w:hint="eastAsia"/>
          <w:sz w:val="24"/>
          <w:szCs w:val="24"/>
        </w:rPr>
        <w:t>2階の床下あたり</w:t>
      </w:r>
      <w:r w:rsidRPr="00D71B2B">
        <w:rPr>
          <w:rFonts w:ascii="ＭＳ ゴシック" w:eastAsia="ＭＳ ゴシック" w:hAnsi="ＭＳ ゴシック" w:cs="Times New Roman"/>
          <w:sz w:val="24"/>
          <w:szCs w:val="24"/>
        </w:rPr>
        <w:t>まで浸水する程度</w:t>
      </w:r>
    </w:p>
    <w:p w14:paraId="59A5DA6A" w14:textId="77777777" w:rsidR="00EE3778" w:rsidRPr="00D71B2B" w:rsidRDefault="00EE3778" w:rsidP="00EE3778">
      <w:pPr>
        <w:spacing w:line="400" w:lineRule="exact"/>
        <w:ind w:left="566" w:hangingChars="236" w:hanging="566"/>
        <w:rPr>
          <w:rFonts w:ascii="ＭＳ ゴシック" w:eastAsia="ＭＳ ゴシック" w:hAnsi="ＭＳ ゴシック" w:cs="Times New Roman"/>
          <w:sz w:val="24"/>
          <w:szCs w:val="24"/>
        </w:rPr>
      </w:pPr>
      <w:r w:rsidRPr="00D71B2B">
        <w:rPr>
          <w:rFonts w:ascii="ＭＳ ゴシック" w:eastAsia="ＭＳ ゴシック" w:hAnsi="ＭＳ ゴシック" w:cs="Times New Roman" w:hint="eastAsia"/>
          <w:sz w:val="24"/>
          <w:szCs w:val="24"/>
        </w:rPr>
        <w:t>・</w:t>
      </w:r>
      <w:r w:rsidRPr="00D71B2B">
        <w:rPr>
          <w:rFonts w:ascii="ＭＳ ゴシック" w:eastAsia="ＭＳ ゴシック" w:hAnsi="ＭＳ ゴシック" w:cs="Times New Roman"/>
          <w:sz w:val="24"/>
          <w:szCs w:val="24"/>
        </w:rPr>
        <w:t>3.0～5.0ｍ未満：</w:t>
      </w:r>
      <w:r>
        <w:rPr>
          <w:rFonts w:ascii="ＭＳ ゴシック" w:eastAsia="ＭＳ ゴシック" w:hAnsi="ＭＳ ゴシック" w:cs="Times New Roman" w:hint="eastAsia"/>
          <w:sz w:val="24"/>
          <w:szCs w:val="24"/>
        </w:rPr>
        <w:t>2</w:t>
      </w:r>
      <w:r w:rsidRPr="00D71B2B">
        <w:rPr>
          <w:rFonts w:ascii="ＭＳ ゴシック" w:eastAsia="ＭＳ ゴシック" w:hAnsi="ＭＳ ゴシック" w:cs="Times New Roman"/>
          <w:sz w:val="24"/>
          <w:szCs w:val="24"/>
        </w:rPr>
        <w:t>階の軒下</w:t>
      </w:r>
      <w:r>
        <w:rPr>
          <w:rFonts w:ascii="ＭＳ ゴシック" w:eastAsia="ＭＳ ゴシック" w:hAnsi="ＭＳ ゴシック" w:cs="Times New Roman" w:hint="eastAsia"/>
          <w:sz w:val="24"/>
          <w:szCs w:val="24"/>
        </w:rPr>
        <w:t>あたりまで</w:t>
      </w:r>
      <w:r w:rsidRPr="00D71B2B">
        <w:rPr>
          <w:rFonts w:ascii="ＭＳ ゴシック" w:eastAsia="ＭＳ ゴシック" w:hAnsi="ＭＳ ゴシック" w:cs="Times New Roman"/>
          <w:sz w:val="24"/>
          <w:szCs w:val="24"/>
        </w:rPr>
        <w:t>浸水する程度</w:t>
      </w:r>
    </w:p>
    <w:p w14:paraId="4AB90892" w14:textId="77777777" w:rsidR="00EE3778" w:rsidRPr="005E00AB" w:rsidRDefault="00EE3778" w:rsidP="00EE3778">
      <w:pPr>
        <w:spacing w:line="400" w:lineRule="exact"/>
        <w:ind w:left="566" w:hangingChars="236" w:hanging="566"/>
        <w:rPr>
          <w:rFonts w:ascii="ＭＳ ゴシック" w:eastAsia="ＭＳ ゴシック" w:hAnsi="ＭＳ ゴシック" w:cs="Times New Roman"/>
          <w:sz w:val="24"/>
          <w:szCs w:val="24"/>
        </w:rPr>
      </w:pPr>
      <w:r w:rsidRPr="00D71B2B">
        <w:rPr>
          <w:rFonts w:ascii="ＭＳ ゴシック" w:eastAsia="ＭＳ ゴシック" w:hAnsi="ＭＳ ゴシック" w:cs="Times New Roman" w:hint="eastAsia"/>
          <w:sz w:val="24"/>
          <w:szCs w:val="24"/>
        </w:rPr>
        <w:t>・</w:t>
      </w:r>
      <w:r w:rsidRPr="00D71B2B">
        <w:rPr>
          <w:rFonts w:ascii="ＭＳ ゴシック" w:eastAsia="ＭＳ ゴシック" w:hAnsi="ＭＳ ゴシック" w:cs="Times New Roman"/>
          <w:sz w:val="24"/>
          <w:szCs w:val="24"/>
        </w:rPr>
        <w:t>5.0ｍ以上：2階の</w:t>
      </w:r>
      <w:r>
        <w:rPr>
          <w:rFonts w:ascii="ＭＳ ゴシック" w:eastAsia="ＭＳ ゴシック" w:hAnsi="ＭＳ ゴシック" w:cs="Times New Roman" w:hint="eastAsia"/>
          <w:sz w:val="24"/>
          <w:szCs w:val="24"/>
        </w:rPr>
        <w:t>軒下</w:t>
      </w:r>
      <w:r w:rsidRPr="00D71B2B">
        <w:rPr>
          <w:rFonts w:ascii="ＭＳ ゴシック" w:eastAsia="ＭＳ ゴシック" w:hAnsi="ＭＳ ゴシック" w:cs="Times New Roman"/>
          <w:sz w:val="24"/>
          <w:szCs w:val="24"/>
        </w:rPr>
        <w:t>以上が浸水する程度</w:t>
      </w:r>
    </w:p>
    <w:p w14:paraId="18BD567B" w14:textId="3DA52E14" w:rsidR="00EE3778" w:rsidRDefault="00EE3778" w:rsidP="005E00AB">
      <w:pPr>
        <w:spacing w:line="400" w:lineRule="exact"/>
        <w:rPr>
          <w:rFonts w:ascii="ＭＳ ゴシック" w:eastAsia="ＭＳ ゴシック" w:hAnsi="ＭＳ ゴシック" w:cs="Times New Roman"/>
          <w:sz w:val="24"/>
          <w:szCs w:val="24"/>
        </w:rPr>
      </w:pPr>
    </w:p>
    <w:p w14:paraId="73514BC4" w14:textId="77777777" w:rsidR="00D86B44" w:rsidRPr="005E00AB" w:rsidRDefault="00D86B44" w:rsidP="00D86B44">
      <w:pPr>
        <w:spacing w:line="400" w:lineRule="exact"/>
        <w:jc w:val="right"/>
        <w:rPr>
          <w:rFonts w:ascii="ＭＳ ゴシック" w:eastAsia="ＭＳ ゴシック" w:hAnsi="ＭＳ ゴシック" w:cs="Times New Roman"/>
          <w:sz w:val="24"/>
          <w:szCs w:val="24"/>
        </w:rPr>
      </w:pPr>
      <w:r w:rsidRPr="00D86B44">
        <w:rPr>
          <w:rFonts w:ascii="ＭＳ ゴシック" w:eastAsia="ＭＳ ゴシック" w:hAnsi="ＭＳ ゴシック" w:cs="Times New Roman" w:hint="eastAsia"/>
          <w:spacing w:val="95"/>
          <w:kern w:val="0"/>
          <w:sz w:val="24"/>
          <w:szCs w:val="24"/>
          <w:fitText w:val="1200" w:id="-973349888"/>
        </w:rPr>
        <w:t>R6</w:t>
      </w:r>
      <w:r w:rsidRPr="00D86B44">
        <w:rPr>
          <w:rFonts w:ascii="ＭＳ ゴシック" w:eastAsia="ＭＳ ゴシック" w:hAnsi="ＭＳ ゴシック" w:cs="Times New Roman"/>
          <w:spacing w:val="95"/>
          <w:kern w:val="0"/>
          <w:sz w:val="24"/>
          <w:szCs w:val="24"/>
          <w:fitText w:val="1200" w:id="-973349888"/>
        </w:rPr>
        <w:t>.</w:t>
      </w:r>
      <w:r w:rsidRPr="00D86B44">
        <w:rPr>
          <w:rFonts w:ascii="ＭＳ ゴシック" w:eastAsia="ＭＳ ゴシック" w:hAnsi="ＭＳ ゴシック" w:cs="Times New Roman" w:hint="eastAsia"/>
          <w:spacing w:val="95"/>
          <w:kern w:val="0"/>
          <w:sz w:val="24"/>
          <w:szCs w:val="24"/>
          <w:fitText w:val="1200" w:id="-973349888"/>
        </w:rPr>
        <w:t>6</w:t>
      </w:r>
      <w:r w:rsidRPr="00D86B44">
        <w:rPr>
          <w:rFonts w:ascii="ＭＳ ゴシック" w:eastAsia="ＭＳ ゴシック" w:hAnsi="ＭＳ ゴシック" w:cs="Times New Roman"/>
          <w:spacing w:val="95"/>
          <w:kern w:val="0"/>
          <w:sz w:val="24"/>
          <w:szCs w:val="24"/>
          <w:fitText w:val="1200" w:id="-973349888"/>
        </w:rPr>
        <w:t>.</w:t>
      </w:r>
      <w:r w:rsidRPr="00D86B44">
        <w:rPr>
          <w:rFonts w:ascii="ＭＳ ゴシック" w:eastAsia="ＭＳ ゴシック" w:hAnsi="ＭＳ ゴシック" w:cs="Times New Roman"/>
          <w:spacing w:val="5"/>
          <w:kern w:val="0"/>
          <w:sz w:val="24"/>
          <w:szCs w:val="24"/>
          <w:fitText w:val="1200" w:id="-973349888"/>
        </w:rPr>
        <w:t>1</w:t>
      </w:r>
      <w:r w:rsidRPr="005E00AB">
        <w:rPr>
          <w:rFonts w:ascii="ＭＳ ゴシック" w:eastAsia="ＭＳ ゴシック" w:hAnsi="ＭＳ ゴシック" w:cs="Times New Roman"/>
          <w:sz w:val="24"/>
          <w:szCs w:val="24"/>
        </w:rPr>
        <w:t>記載</w:t>
      </w:r>
    </w:p>
    <w:p w14:paraId="10D49125" w14:textId="77777777" w:rsidR="00D86B44" w:rsidRPr="005E00AB" w:rsidRDefault="00D86B44" w:rsidP="00D86B44">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45D1047E" w14:textId="342A29EC" w:rsidR="00D86B44" w:rsidRPr="005E00AB" w:rsidRDefault="00D86B44" w:rsidP="00BB3AEF">
      <w:pPr>
        <w:pBdr>
          <w:top w:val="single" w:sz="4" w:space="1" w:color="auto"/>
          <w:left w:val="single" w:sz="4" w:space="4" w:color="auto"/>
          <w:bottom w:val="single" w:sz="4" w:space="1" w:color="auto"/>
          <w:right w:val="single" w:sz="4" w:space="4" w:color="auto"/>
        </w:pBdr>
        <w:spacing w:line="400" w:lineRule="exact"/>
        <w:ind w:left="600" w:hangingChars="250" w:hanging="600"/>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河川から離れた場所でも</w:t>
      </w:r>
      <w:r w:rsidR="00BB3AEF">
        <w:rPr>
          <w:rFonts w:ascii="ＭＳ ゴシック" w:eastAsia="ＭＳ ゴシック" w:hAnsi="ＭＳ ゴシック" w:cs="Times New Roman" w:hint="eastAsia"/>
          <w:sz w:val="24"/>
          <w:szCs w:val="24"/>
        </w:rPr>
        <w:t>氾濫流による家屋倒壊想定区域があるのはなぜですか</w:t>
      </w:r>
      <w:r w:rsidRPr="005E00AB">
        <w:rPr>
          <w:rFonts w:ascii="ＭＳ ゴシック" w:eastAsia="ＭＳ ゴシック" w:hAnsi="ＭＳ ゴシック" w:cs="Times New Roman" w:hint="eastAsia"/>
          <w:sz w:val="24"/>
          <w:szCs w:val="24"/>
        </w:rPr>
        <w:t>。</w:t>
      </w:r>
    </w:p>
    <w:p w14:paraId="457654D4" w14:textId="3A0FB851" w:rsidR="00BB3AEF" w:rsidRPr="00EE3778" w:rsidRDefault="00D86B44" w:rsidP="00BB3AEF">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BB3AEF" w:rsidRPr="005E00AB">
        <w:rPr>
          <w:rFonts w:ascii="ＭＳ ゴシック" w:eastAsia="ＭＳ ゴシック" w:hAnsi="ＭＳ ゴシック" w:cs="Times New Roman"/>
          <w:sz w:val="24"/>
          <w:szCs w:val="24"/>
        </w:rPr>
        <w:t xml:space="preserve"> </w:t>
      </w:r>
      <w:r w:rsidR="00BB3AEF">
        <w:rPr>
          <w:rFonts w:ascii="ＭＳ ゴシック" w:eastAsia="ＭＳ ゴシック" w:hAnsi="ＭＳ ゴシック" w:cs="Times New Roman" w:hint="eastAsia"/>
          <w:sz w:val="24"/>
          <w:szCs w:val="24"/>
        </w:rPr>
        <w:t>家屋倒壊想定区域は川の流速、浸水する深さ、木造家屋のデータベースなどを取り込み、</w:t>
      </w:r>
      <w:r w:rsidR="00663CBC">
        <w:rPr>
          <w:rFonts w:ascii="ＭＳ ゴシック" w:eastAsia="ＭＳ ゴシック" w:hAnsi="ＭＳ ゴシック" w:cs="Times New Roman" w:hint="eastAsia"/>
          <w:sz w:val="24"/>
          <w:szCs w:val="24"/>
        </w:rPr>
        <w:t>熊本県が</w:t>
      </w:r>
      <w:r w:rsidR="00BB3AEF">
        <w:rPr>
          <w:rFonts w:ascii="ＭＳ ゴシック" w:eastAsia="ＭＳ ゴシック" w:hAnsi="ＭＳ ゴシック" w:cs="Times New Roman" w:hint="eastAsia"/>
          <w:sz w:val="24"/>
          <w:szCs w:val="24"/>
        </w:rPr>
        <w:t>シュミレーションを行った結果により作成されています。</w:t>
      </w:r>
    </w:p>
    <w:p w14:paraId="04E57F4C" w14:textId="77777777" w:rsidR="00D86B44" w:rsidRPr="00BB3AEF" w:rsidRDefault="00D86B44" w:rsidP="005E00AB">
      <w:pPr>
        <w:spacing w:line="400" w:lineRule="exact"/>
        <w:rPr>
          <w:rFonts w:ascii="ＭＳ ゴシック" w:eastAsia="ＭＳ ゴシック" w:hAnsi="ＭＳ ゴシック" w:cs="Times New Roman"/>
          <w:sz w:val="24"/>
          <w:szCs w:val="24"/>
        </w:rPr>
      </w:pPr>
    </w:p>
    <w:p w14:paraId="52D14F70"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pacing w:val="95"/>
          <w:kern w:val="0"/>
          <w:sz w:val="24"/>
          <w:szCs w:val="24"/>
          <w:fitText w:val="1200" w:id="-978462964"/>
        </w:rPr>
        <w:t>R</w:t>
      </w:r>
      <w:r w:rsidRPr="009C05BA">
        <w:rPr>
          <w:rFonts w:ascii="ＭＳ ゴシック" w:eastAsia="ＭＳ ゴシック" w:hAnsi="ＭＳ ゴシック" w:cs="Times New Roman" w:hint="eastAsia"/>
          <w:spacing w:val="95"/>
          <w:kern w:val="0"/>
          <w:sz w:val="24"/>
          <w:szCs w:val="24"/>
          <w:fitText w:val="1200" w:id="-978462964"/>
        </w:rPr>
        <w:t>6</w:t>
      </w:r>
      <w:r w:rsidRPr="005E00AB">
        <w:rPr>
          <w:rFonts w:ascii="ＭＳ ゴシック" w:eastAsia="ＭＳ ゴシック" w:hAnsi="ＭＳ ゴシック" w:cs="Times New Roman"/>
          <w:spacing w:val="95"/>
          <w:kern w:val="0"/>
          <w:sz w:val="24"/>
          <w:szCs w:val="24"/>
          <w:fitText w:val="1200" w:id="-978462964"/>
        </w:rPr>
        <w:t>.</w:t>
      </w:r>
      <w:r w:rsidRPr="009C05BA">
        <w:rPr>
          <w:rFonts w:ascii="ＭＳ ゴシック" w:eastAsia="ＭＳ ゴシック" w:hAnsi="ＭＳ ゴシック" w:cs="Times New Roman" w:hint="eastAsia"/>
          <w:spacing w:val="95"/>
          <w:kern w:val="0"/>
          <w:sz w:val="24"/>
          <w:szCs w:val="24"/>
          <w:fitText w:val="1200" w:id="-978462964"/>
        </w:rPr>
        <w:t>6</w:t>
      </w:r>
      <w:r w:rsidRPr="005E00AB">
        <w:rPr>
          <w:rFonts w:ascii="ＭＳ ゴシック" w:eastAsia="ＭＳ ゴシック" w:hAnsi="ＭＳ ゴシック" w:cs="Times New Roman"/>
          <w:spacing w:val="95"/>
          <w:kern w:val="0"/>
          <w:sz w:val="24"/>
          <w:szCs w:val="24"/>
          <w:fitText w:val="1200" w:id="-978462964"/>
        </w:rPr>
        <w:t>.</w:t>
      </w:r>
      <w:r w:rsidRPr="005E00AB">
        <w:rPr>
          <w:rFonts w:ascii="ＭＳ ゴシック" w:eastAsia="ＭＳ ゴシック" w:hAnsi="ＭＳ ゴシック" w:cs="Times New Roman"/>
          <w:spacing w:val="5"/>
          <w:kern w:val="0"/>
          <w:sz w:val="24"/>
          <w:szCs w:val="24"/>
          <w:fitText w:val="1200" w:id="-978462964"/>
        </w:rPr>
        <w:t>1</w:t>
      </w:r>
      <w:r w:rsidRPr="005E00AB">
        <w:rPr>
          <w:rFonts w:ascii="ＭＳ ゴシック" w:eastAsia="ＭＳ ゴシック" w:hAnsi="ＭＳ ゴシック" w:cs="Times New Roman"/>
          <w:sz w:val="24"/>
          <w:szCs w:val="24"/>
        </w:rPr>
        <w:t>記載</w:t>
      </w:r>
    </w:p>
    <w:p w14:paraId="42E163D7"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3033189C" w14:textId="6CE23C58" w:rsidR="005E00AB" w:rsidRPr="005E00AB" w:rsidRDefault="005E00AB" w:rsidP="005E00AB">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C31348">
        <w:rPr>
          <w:rFonts w:ascii="ＭＳ ゴシック" w:eastAsia="ＭＳ ゴシック" w:hAnsi="ＭＳ ゴシック" w:cs="Times New Roman" w:hint="eastAsia"/>
          <w:sz w:val="24"/>
          <w:szCs w:val="24"/>
        </w:rPr>
        <w:t>浸水</w:t>
      </w:r>
      <w:r w:rsidR="00502025" w:rsidRPr="00502025">
        <w:rPr>
          <w:rFonts w:ascii="ＭＳ ゴシック" w:eastAsia="ＭＳ ゴシック" w:hAnsi="ＭＳ ゴシック" w:cs="ＭＳ ゴシック" w:hint="eastAsia"/>
          <w:sz w:val="24"/>
          <w:szCs w:val="24"/>
        </w:rPr>
        <w:t>想定区域などは</w:t>
      </w:r>
      <w:r w:rsidR="00480762">
        <w:rPr>
          <w:rFonts w:ascii="ＭＳ ゴシック" w:eastAsia="ＭＳ ゴシック" w:hAnsi="ＭＳ ゴシック" w:cs="ＭＳ ゴシック" w:hint="eastAsia"/>
          <w:sz w:val="24"/>
          <w:szCs w:val="24"/>
        </w:rPr>
        <w:t>、</w:t>
      </w:r>
      <w:r w:rsidR="00502025" w:rsidRPr="00502025">
        <w:rPr>
          <w:rFonts w:ascii="ＭＳ ゴシック" w:eastAsia="ＭＳ ゴシック" w:hAnsi="ＭＳ ゴシック" w:cs="ＭＳ ゴシック" w:hint="eastAsia"/>
          <w:sz w:val="24"/>
          <w:szCs w:val="24"/>
        </w:rPr>
        <w:t>どのようにして決めているのですか</w:t>
      </w:r>
      <w:r w:rsidRPr="005E00AB">
        <w:rPr>
          <w:rFonts w:ascii="ＭＳ ゴシック" w:eastAsia="ＭＳ ゴシック" w:hAnsi="ＭＳ ゴシック" w:cs="Times New Roman" w:hint="eastAsia"/>
          <w:sz w:val="24"/>
          <w:szCs w:val="24"/>
        </w:rPr>
        <w:t>。</w:t>
      </w:r>
    </w:p>
    <w:p w14:paraId="3343EBEB" w14:textId="3E31F8F3" w:rsidR="005E00AB" w:rsidRPr="005E00AB" w:rsidRDefault="005E00AB" w:rsidP="00226922">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D61A94">
        <w:rPr>
          <w:rFonts w:ascii="ＭＳ ゴシック" w:eastAsia="ＭＳ ゴシック" w:hAnsi="ＭＳ ゴシック" w:cs="Times New Roman" w:hint="eastAsia"/>
          <w:sz w:val="24"/>
          <w:szCs w:val="24"/>
        </w:rPr>
        <w:t xml:space="preserve">　</w:t>
      </w:r>
      <w:r w:rsidR="00885E54">
        <w:rPr>
          <w:rFonts w:ascii="ＭＳ ゴシック" w:eastAsia="ＭＳ ゴシック" w:hAnsi="ＭＳ ゴシック" w:cs="Times New Roman" w:hint="eastAsia"/>
          <w:sz w:val="24"/>
          <w:szCs w:val="24"/>
        </w:rPr>
        <w:t>天草市総合防災マップ</w:t>
      </w:r>
      <w:r w:rsidR="00226922" w:rsidRPr="00226922">
        <w:rPr>
          <w:rFonts w:ascii="ＭＳ ゴシック" w:eastAsia="ＭＳ ゴシック" w:hAnsi="ＭＳ ゴシック" w:cs="Times New Roman" w:hint="eastAsia"/>
          <w:sz w:val="24"/>
          <w:szCs w:val="24"/>
        </w:rPr>
        <w:t>に記載している</w:t>
      </w:r>
      <w:r w:rsidR="007A3A9F">
        <w:rPr>
          <w:rFonts w:ascii="ＭＳ ゴシック" w:eastAsia="ＭＳ ゴシック" w:hAnsi="ＭＳ ゴシック" w:cs="Times New Roman" w:hint="eastAsia"/>
          <w:sz w:val="24"/>
          <w:szCs w:val="24"/>
        </w:rPr>
        <w:t>浸水</w:t>
      </w:r>
      <w:r w:rsidR="00226922" w:rsidRPr="00480762">
        <w:rPr>
          <w:rFonts w:ascii="ＭＳ ゴシック" w:eastAsia="ＭＳ ゴシック" w:hAnsi="ＭＳ ゴシック" w:cs="ＭＳ ゴシック" w:hint="eastAsia"/>
          <w:sz w:val="24"/>
          <w:szCs w:val="24"/>
        </w:rPr>
        <w:t>想定区域</w:t>
      </w:r>
      <w:r w:rsidR="00226922" w:rsidRPr="00480762">
        <w:rPr>
          <w:rFonts w:ascii="ＭＳ ゴシック" w:eastAsia="ＭＳ ゴシック" w:hAnsi="ＭＳ ゴシック" w:cs="Times New Roman" w:hint="eastAsia"/>
          <w:sz w:val="24"/>
          <w:szCs w:val="24"/>
        </w:rPr>
        <w:t>、家屋倒壊等氾濫想定区域</w:t>
      </w:r>
      <w:r w:rsidR="00885E54">
        <w:rPr>
          <w:rFonts w:ascii="ＭＳ ゴシック" w:eastAsia="ＭＳ ゴシック" w:hAnsi="ＭＳ ゴシック" w:cs="Times New Roman" w:hint="eastAsia"/>
          <w:sz w:val="24"/>
          <w:szCs w:val="24"/>
        </w:rPr>
        <w:t>等</w:t>
      </w:r>
      <w:r w:rsidR="00226922" w:rsidRPr="00480762">
        <w:rPr>
          <w:rFonts w:ascii="ＭＳ ゴシック" w:eastAsia="ＭＳ ゴシック" w:hAnsi="ＭＳ ゴシック" w:cs="Times New Roman" w:hint="eastAsia"/>
          <w:sz w:val="24"/>
          <w:szCs w:val="24"/>
        </w:rPr>
        <w:t>は、</w:t>
      </w:r>
      <w:r w:rsidR="00226922">
        <w:rPr>
          <w:rFonts w:ascii="ＭＳ ゴシック" w:eastAsia="ＭＳ ゴシック" w:hAnsi="ＭＳ ゴシック" w:cs="Times New Roman" w:hint="eastAsia"/>
          <w:sz w:val="24"/>
          <w:szCs w:val="24"/>
        </w:rPr>
        <w:t>熊本県</w:t>
      </w:r>
      <w:r w:rsidR="00226922" w:rsidRPr="00226922">
        <w:rPr>
          <w:rFonts w:ascii="ＭＳ ゴシック" w:eastAsia="ＭＳ ゴシック" w:hAnsi="ＭＳ ゴシック" w:cs="Times New Roman" w:hint="eastAsia"/>
          <w:sz w:val="24"/>
          <w:szCs w:val="24"/>
        </w:rPr>
        <w:t>が</w:t>
      </w:r>
      <w:r w:rsidR="00226922">
        <w:rPr>
          <w:rFonts w:ascii="ＭＳ ゴシック" w:eastAsia="ＭＳ ゴシック" w:hAnsi="ＭＳ ゴシック" w:cs="Times New Roman" w:hint="eastAsia"/>
          <w:sz w:val="24"/>
          <w:szCs w:val="24"/>
        </w:rPr>
        <w:t>作成</w:t>
      </w:r>
      <w:r w:rsidR="00226922" w:rsidRPr="00226922">
        <w:rPr>
          <w:rFonts w:ascii="ＭＳ ゴシック" w:eastAsia="ＭＳ ゴシック" w:hAnsi="ＭＳ ゴシック" w:cs="Times New Roman"/>
          <w:sz w:val="24"/>
          <w:szCs w:val="24"/>
        </w:rPr>
        <w:t>した「</w:t>
      </w:r>
      <w:r w:rsidR="00480762">
        <w:rPr>
          <w:rFonts w:ascii="ＭＳ ゴシック" w:eastAsia="ＭＳ ゴシック" w:hAnsi="ＭＳ ゴシック" w:cs="Times New Roman" w:hint="eastAsia"/>
          <w:sz w:val="24"/>
          <w:szCs w:val="24"/>
        </w:rPr>
        <w:t>洪水</w:t>
      </w:r>
      <w:r w:rsidR="00480762">
        <w:rPr>
          <w:rFonts w:ascii="ＭＳ ゴシック" w:eastAsia="ＭＳ ゴシック" w:hAnsi="ＭＳ ゴシック" w:cs="ＭＳ ゴシック" w:hint="eastAsia"/>
          <w:sz w:val="24"/>
          <w:szCs w:val="24"/>
        </w:rPr>
        <w:t>浸水</w:t>
      </w:r>
      <w:r w:rsidR="00226922" w:rsidRPr="00480762">
        <w:rPr>
          <w:rFonts w:ascii="ＭＳ ゴシック" w:eastAsia="ＭＳ ゴシック" w:hAnsi="ＭＳ ゴシック" w:cs="ＭＳ ゴシック" w:hint="eastAsia"/>
          <w:sz w:val="24"/>
          <w:szCs w:val="24"/>
        </w:rPr>
        <w:t>想定区域図」</w:t>
      </w:r>
      <w:r w:rsidR="00D61A94">
        <w:rPr>
          <w:rFonts w:ascii="ＭＳ ゴシック" w:eastAsia="ＭＳ ゴシック" w:hAnsi="ＭＳ ゴシック" w:cs="ＭＳ ゴシック" w:hint="eastAsia"/>
          <w:sz w:val="24"/>
          <w:szCs w:val="24"/>
        </w:rPr>
        <w:t>を用い</w:t>
      </w:r>
      <w:r w:rsidR="00226922" w:rsidRPr="00480762">
        <w:rPr>
          <w:rFonts w:ascii="ＭＳ ゴシック" w:eastAsia="ＭＳ ゴシック" w:hAnsi="ＭＳ ゴシック" w:cs="ＭＳ ゴシック" w:hint="eastAsia"/>
          <w:sz w:val="24"/>
          <w:szCs w:val="24"/>
        </w:rPr>
        <w:t>ています</w:t>
      </w:r>
      <w:r w:rsidR="00226922" w:rsidRPr="00226922">
        <w:rPr>
          <w:rFonts w:ascii="ＭＳ ゴシック" w:eastAsia="ＭＳ ゴシック" w:hAnsi="ＭＳ ゴシック" w:cs="Times New Roman" w:hint="eastAsia"/>
          <w:sz w:val="24"/>
          <w:szCs w:val="24"/>
        </w:rPr>
        <w:t>。</w:t>
      </w:r>
    </w:p>
    <w:p w14:paraId="60D5BB7E" w14:textId="77777777" w:rsidR="00FE5239" w:rsidRDefault="00FE5239" w:rsidP="003F01EA">
      <w:pPr>
        <w:spacing w:line="400" w:lineRule="exact"/>
        <w:rPr>
          <w:rFonts w:ascii="ＭＳ ゴシック" w:eastAsia="ＭＳ ゴシック" w:hAnsi="ＭＳ ゴシック" w:cs="Times New Roman"/>
          <w:sz w:val="24"/>
          <w:szCs w:val="24"/>
        </w:rPr>
      </w:pPr>
    </w:p>
    <w:p w14:paraId="72122448" w14:textId="77777777" w:rsidR="00725D9A" w:rsidRPr="005E00AB" w:rsidRDefault="00725D9A" w:rsidP="00725D9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pacing w:val="95"/>
          <w:kern w:val="0"/>
          <w:sz w:val="24"/>
          <w:szCs w:val="24"/>
          <w:fitText w:val="1200" w:id="-978316288"/>
        </w:rPr>
        <w:t>R</w:t>
      </w:r>
      <w:r w:rsidRPr="00725D9A">
        <w:rPr>
          <w:rFonts w:ascii="ＭＳ ゴシック" w:eastAsia="ＭＳ ゴシック" w:hAnsi="ＭＳ ゴシック" w:cs="Times New Roman" w:hint="eastAsia"/>
          <w:spacing w:val="95"/>
          <w:kern w:val="0"/>
          <w:sz w:val="24"/>
          <w:szCs w:val="24"/>
          <w:fitText w:val="1200" w:id="-978316288"/>
        </w:rPr>
        <w:t>6</w:t>
      </w:r>
      <w:r w:rsidRPr="005E00AB">
        <w:rPr>
          <w:rFonts w:ascii="ＭＳ ゴシック" w:eastAsia="ＭＳ ゴシック" w:hAnsi="ＭＳ ゴシック" w:cs="Times New Roman"/>
          <w:spacing w:val="95"/>
          <w:kern w:val="0"/>
          <w:sz w:val="24"/>
          <w:szCs w:val="24"/>
          <w:fitText w:val="1200" w:id="-978316288"/>
        </w:rPr>
        <w:t>.</w:t>
      </w:r>
      <w:r w:rsidRPr="00725D9A">
        <w:rPr>
          <w:rFonts w:ascii="ＭＳ ゴシック" w:eastAsia="ＭＳ ゴシック" w:hAnsi="ＭＳ ゴシック" w:cs="Times New Roman" w:hint="eastAsia"/>
          <w:spacing w:val="95"/>
          <w:kern w:val="0"/>
          <w:sz w:val="24"/>
          <w:szCs w:val="24"/>
          <w:fitText w:val="1200" w:id="-978316288"/>
        </w:rPr>
        <w:t>6</w:t>
      </w:r>
      <w:r w:rsidRPr="005E00AB">
        <w:rPr>
          <w:rFonts w:ascii="ＭＳ ゴシック" w:eastAsia="ＭＳ ゴシック" w:hAnsi="ＭＳ ゴシック" w:cs="Times New Roman"/>
          <w:spacing w:val="95"/>
          <w:kern w:val="0"/>
          <w:sz w:val="24"/>
          <w:szCs w:val="24"/>
          <w:fitText w:val="1200" w:id="-978316288"/>
        </w:rPr>
        <w:t>.</w:t>
      </w:r>
      <w:r w:rsidRPr="005E00AB">
        <w:rPr>
          <w:rFonts w:ascii="ＭＳ ゴシック" w:eastAsia="ＭＳ ゴシック" w:hAnsi="ＭＳ ゴシック" w:cs="Times New Roman"/>
          <w:spacing w:val="5"/>
          <w:kern w:val="0"/>
          <w:sz w:val="24"/>
          <w:szCs w:val="24"/>
          <w:fitText w:val="1200" w:id="-978316288"/>
        </w:rPr>
        <w:t>1</w:t>
      </w:r>
      <w:r w:rsidRPr="005E00AB">
        <w:rPr>
          <w:rFonts w:ascii="ＭＳ ゴシック" w:eastAsia="ＭＳ ゴシック" w:hAnsi="ＭＳ ゴシック" w:cs="Times New Roman"/>
          <w:sz w:val="24"/>
          <w:szCs w:val="24"/>
        </w:rPr>
        <w:t>記載</w:t>
      </w:r>
    </w:p>
    <w:p w14:paraId="3D06D91D" w14:textId="77777777" w:rsidR="00725D9A" w:rsidRPr="005E00AB" w:rsidRDefault="00725D9A" w:rsidP="00725D9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4AC40A39" w14:textId="0BB36BD9" w:rsidR="00725D9A" w:rsidRPr="005E00AB" w:rsidRDefault="00725D9A" w:rsidP="00725D9A">
      <w:pPr>
        <w:pBdr>
          <w:top w:val="single" w:sz="4" w:space="1" w:color="auto"/>
          <w:left w:val="single" w:sz="4" w:space="4" w:color="auto"/>
          <w:bottom w:val="single" w:sz="4" w:space="1" w:color="auto"/>
          <w:right w:val="single" w:sz="4" w:space="4" w:color="auto"/>
        </w:pBd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C0120E" w:rsidRPr="00C0120E">
        <w:rPr>
          <w:rFonts w:ascii="ＭＳ ゴシック" w:eastAsia="ＭＳ ゴシック" w:hAnsi="ＭＳ ゴシック" w:cs="Times New Roman" w:hint="eastAsia"/>
          <w:sz w:val="24"/>
          <w:szCs w:val="24"/>
        </w:rPr>
        <w:t>本当にこん</w:t>
      </w:r>
      <w:r w:rsidR="0061334C">
        <w:rPr>
          <w:rFonts w:ascii="ＭＳ ゴシック" w:eastAsia="ＭＳ ゴシック" w:hAnsi="ＭＳ ゴシック" w:cs="Times New Roman" w:hint="eastAsia"/>
          <w:sz w:val="24"/>
          <w:szCs w:val="24"/>
        </w:rPr>
        <w:t>な</w:t>
      </w:r>
      <w:r w:rsidR="009C26FE">
        <w:rPr>
          <w:rFonts w:ascii="ＭＳ ゴシック" w:eastAsia="ＭＳ ゴシック" w:hAnsi="ＭＳ ゴシック" w:cs="Times New Roman" w:hint="eastAsia"/>
          <w:sz w:val="24"/>
          <w:szCs w:val="24"/>
        </w:rPr>
        <w:t>大きい</w:t>
      </w:r>
      <w:r w:rsidR="00C0120E" w:rsidRPr="00C0120E">
        <w:rPr>
          <w:rFonts w:ascii="ＭＳ ゴシック" w:eastAsia="ＭＳ ゴシック" w:hAnsi="ＭＳ ゴシック" w:cs="ＭＳ ゴシック" w:hint="eastAsia"/>
          <w:sz w:val="24"/>
          <w:szCs w:val="24"/>
        </w:rPr>
        <w:t>エリアで</w:t>
      </w:r>
      <w:r w:rsidR="009C26FE">
        <w:rPr>
          <w:rFonts w:ascii="ＭＳ ゴシック" w:eastAsia="ＭＳ ゴシック" w:hAnsi="ＭＳ ゴシック" w:cs="ＭＳ ゴシック" w:hint="eastAsia"/>
          <w:sz w:val="24"/>
          <w:szCs w:val="24"/>
        </w:rPr>
        <w:t>浸水</w:t>
      </w:r>
      <w:r w:rsidR="00C0120E" w:rsidRPr="00C0120E">
        <w:rPr>
          <w:rFonts w:ascii="ＭＳ ゴシック" w:eastAsia="ＭＳ ゴシック" w:hAnsi="ＭＳ ゴシック" w:cs="ＭＳ ゴシック" w:hint="eastAsia"/>
          <w:sz w:val="24"/>
          <w:szCs w:val="24"/>
        </w:rPr>
        <w:t>被害が</w:t>
      </w:r>
      <w:r w:rsidR="009C26FE">
        <w:rPr>
          <w:rFonts w:ascii="ＭＳ ゴシック" w:eastAsia="ＭＳ ゴシック" w:hAnsi="ＭＳ ゴシック" w:cs="ＭＳ ゴシック" w:hint="eastAsia"/>
          <w:sz w:val="24"/>
          <w:szCs w:val="24"/>
        </w:rPr>
        <w:t>発生</w:t>
      </w:r>
      <w:r w:rsidR="00C0120E" w:rsidRPr="00C0120E">
        <w:rPr>
          <w:rFonts w:ascii="ＭＳ ゴシック" w:eastAsia="ＭＳ ゴシック" w:hAnsi="ＭＳ ゴシック" w:cs="ＭＳ ゴシック" w:hint="eastAsia"/>
          <w:sz w:val="24"/>
          <w:szCs w:val="24"/>
        </w:rPr>
        <w:t>するのですか</w:t>
      </w:r>
      <w:r w:rsidRPr="005E00AB">
        <w:rPr>
          <w:rFonts w:ascii="ＭＳ ゴシック" w:eastAsia="ＭＳ ゴシック" w:hAnsi="ＭＳ ゴシック" w:cs="Times New Roman" w:hint="eastAsia"/>
          <w:sz w:val="24"/>
          <w:szCs w:val="24"/>
        </w:rPr>
        <w:t>。</w:t>
      </w:r>
    </w:p>
    <w:p w14:paraId="5DC8FAA2" w14:textId="7AE36D9E" w:rsidR="00725D9A" w:rsidRPr="000C5BA2" w:rsidRDefault="00725D9A" w:rsidP="0061334C">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61334C" w:rsidRPr="0061334C">
        <w:rPr>
          <w:rFonts w:ascii="ＭＳ ゴシック" w:eastAsia="ＭＳ ゴシック" w:hAnsi="ＭＳ ゴシック" w:cs="Times New Roman" w:hint="eastAsia"/>
          <w:sz w:val="24"/>
          <w:szCs w:val="24"/>
        </w:rPr>
        <w:t>想定し得る</w:t>
      </w:r>
      <w:r w:rsidR="0061334C">
        <w:rPr>
          <w:rFonts w:ascii="ＭＳ ゴシック" w:eastAsia="ＭＳ ゴシック" w:hAnsi="ＭＳ ゴシック" w:cs="Times New Roman" w:hint="eastAsia"/>
          <w:sz w:val="24"/>
          <w:szCs w:val="24"/>
        </w:rPr>
        <w:t>最大</w:t>
      </w:r>
      <w:r w:rsidR="0061334C" w:rsidRPr="0061334C">
        <w:rPr>
          <w:rFonts w:ascii="ＭＳ ゴシック" w:eastAsia="ＭＳ ゴシック" w:hAnsi="ＭＳ ゴシック" w:cs="ＭＳ ゴシック" w:hint="eastAsia"/>
          <w:sz w:val="24"/>
          <w:szCs w:val="24"/>
        </w:rPr>
        <w:t>規模の</w:t>
      </w:r>
      <w:r w:rsidR="0061334C">
        <w:rPr>
          <w:rFonts w:ascii="ＭＳ ゴシック" w:eastAsia="ＭＳ ゴシック" w:hAnsi="ＭＳ ゴシック" w:cs="ＭＳ ゴシック" w:hint="eastAsia"/>
          <w:sz w:val="24"/>
          <w:szCs w:val="24"/>
        </w:rPr>
        <w:t>降雨</w:t>
      </w:r>
      <w:r w:rsidR="0061334C" w:rsidRPr="0061334C">
        <w:rPr>
          <w:rFonts w:ascii="ＭＳ ゴシック" w:eastAsia="ＭＳ ゴシック" w:hAnsi="ＭＳ ゴシック" w:cs="ＭＳ ゴシック" w:hint="eastAsia"/>
          <w:sz w:val="24"/>
          <w:szCs w:val="24"/>
        </w:rPr>
        <w:t>は，現状の科学的</w:t>
      </w:r>
      <w:r w:rsidR="0061334C">
        <w:rPr>
          <w:rFonts w:ascii="ＭＳ ゴシック" w:eastAsia="ＭＳ ゴシック" w:hAnsi="ＭＳ ゴシック" w:cs="ＭＳ ゴシック" w:hint="eastAsia"/>
          <w:sz w:val="24"/>
          <w:szCs w:val="24"/>
        </w:rPr>
        <w:t>知見</w:t>
      </w:r>
      <w:r w:rsidR="0061334C" w:rsidRPr="0061334C">
        <w:rPr>
          <w:rFonts w:ascii="ＭＳ ゴシック" w:eastAsia="ＭＳ ゴシック" w:hAnsi="ＭＳ ゴシック" w:cs="ＭＳ ゴシック" w:hint="eastAsia"/>
          <w:sz w:val="24"/>
          <w:szCs w:val="24"/>
        </w:rPr>
        <w:t>を踏まえ，</w:t>
      </w:r>
      <w:r w:rsidR="0061334C">
        <w:rPr>
          <w:rFonts w:ascii="ＭＳ ゴシック" w:eastAsia="ＭＳ ゴシック" w:hAnsi="ＭＳ ゴシック" w:cs="ＭＳ ゴシック" w:hint="eastAsia"/>
          <w:sz w:val="24"/>
          <w:szCs w:val="24"/>
        </w:rPr>
        <w:t>利用</w:t>
      </w:r>
      <w:r w:rsidR="0061334C" w:rsidRPr="0061334C">
        <w:rPr>
          <w:rFonts w:ascii="ＭＳ ゴシック" w:eastAsia="ＭＳ ゴシック" w:hAnsi="ＭＳ ゴシック" w:cs="ＭＳ ゴシック" w:hint="eastAsia"/>
          <w:sz w:val="24"/>
          <w:szCs w:val="24"/>
        </w:rPr>
        <w:t>可能な気象観測等の結果</w:t>
      </w:r>
      <w:r w:rsidR="0061334C">
        <w:rPr>
          <w:rFonts w:ascii="ＭＳ ゴシック" w:eastAsia="ＭＳ ゴシック" w:hAnsi="ＭＳ ゴシック" w:cs="ＭＳ ゴシック" w:hint="eastAsia"/>
          <w:sz w:val="24"/>
          <w:szCs w:val="24"/>
        </w:rPr>
        <w:t>を用い、</w:t>
      </w:r>
      <w:r w:rsidR="0061334C" w:rsidRPr="0061334C">
        <w:rPr>
          <w:rFonts w:ascii="ＭＳ ゴシック" w:eastAsia="ＭＳ ゴシック" w:hAnsi="ＭＳ ゴシック" w:cs="ＭＳ ゴシック" w:hint="eastAsia"/>
          <w:sz w:val="24"/>
          <w:szCs w:val="24"/>
        </w:rPr>
        <w:t>現時点において想定し得る</w:t>
      </w:r>
      <w:r w:rsidR="0061334C">
        <w:rPr>
          <w:rFonts w:ascii="ＭＳ ゴシック" w:eastAsia="ＭＳ ゴシック" w:hAnsi="ＭＳ ゴシック" w:cs="ＭＳ ゴシック" w:hint="eastAsia"/>
          <w:sz w:val="24"/>
          <w:szCs w:val="24"/>
        </w:rPr>
        <w:t>最大</w:t>
      </w:r>
      <w:r w:rsidR="0061334C" w:rsidRPr="0061334C">
        <w:rPr>
          <w:rFonts w:ascii="ＭＳ ゴシック" w:eastAsia="ＭＳ ゴシック" w:hAnsi="ＭＳ ゴシック" w:cs="ＭＳ ゴシック" w:hint="eastAsia"/>
          <w:sz w:val="24"/>
          <w:szCs w:val="24"/>
        </w:rPr>
        <w:t>規模の</w:t>
      </w:r>
      <w:r w:rsidR="0061334C">
        <w:rPr>
          <w:rFonts w:ascii="ＭＳ ゴシック" w:eastAsia="ＭＳ ゴシック" w:hAnsi="ＭＳ ゴシック" w:cs="ＭＳ ゴシック" w:hint="eastAsia"/>
          <w:sz w:val="24"/>
          <w:szCs w:val="24"/>
        </w:rPr>
        <w:t>降雨</w:t>
      </w:r>
      <w:r w:rsidR="0061334C" w:rsidRPr="0061334C">
        <w:rPr>
          <w:rFonts w:ascii="ＭＳ ゴシック" w:eastAsia="ＭＳ ゴシック" w:hAnsi="ＭＳ ゴシック" w:cs="ＭＳ ゴシック" w:hint="eastAsia"/>
          <w:sz w:val="24"/>
          <w:szCs w:val="24"/>
        </w:rPr>
        <w:t>を設</w:t>
      </w:r>
      <w:r w:rsidR="0061334C" w:rsidRPr="0061334C">
        <w:rPr>
          <w:rFonts w:ascii="ＭＳ ゴシック" w:eastAsia="ＭＳ ゴシック" w:hAnsi="ＭＳ ゴシック" w:cs="ＭＳ ゴシック" w:hint="eastAsia"/>
          <w:sz w:val="24"/>
          <w:szCs w:val="24"/>
        </w:rPr>
        <w:lastRenderedPageBreak/>
        <w:t>定しています</w:t>
      </w:r>
      <w:r w:rsidR="0061334C">
        <w:rPr>
          <w:rFonts w:ascii="ＭＳ ゴシック" w:eastAsia="ＭＳ ゴシック" w:hAnsi="ＭＳ ゴシック" w:cs="ＭＳ ゴシック" w:hint="eastAsia"/>
          <w:sz w:val="24"/>
          <w:szCs w:val="24"/>
        </w:rPr>
        <w:t>。雨</w:t>
      </w:r>
      <w:r w:rsidR="0061334C" w:rsidRPr="0061334C">
        <w:rPr>
          <w:rFonts w:ascii="ＭＳ ゴシック" w:eastAsia="ＭＳ ゴシック" w:hAnsi="ＭＳ ゴシック" w:cs="ＭＳ ゴシック" w:hint="eastAsia"/>
          <w:sz w:val="24"/>
          <w:szCs w:val="24"/>
        </w:rPr>
        <w:t>の</w:t>
      </w:r>
      <w:r w:rsidR="0061334C">
        <w:rPr>
          <w:rFonts w:ascii="ＭＳ ゴシック" w:eastAsia="ＭＳ ゴシック" w:hAnsi="ＭＳ ゴシック" w:cs="ＭＳ ゴシック" w:hint="eastAsia"/>
          <w:sz w:val="24"/>
          <w:szCs w:val="24"/>
        </w:rPr>
        <w:t>発生</w:t>
      </w:r>
      <w:r w:rsidR="0061334C" w:rsidRPr="0061334C">
        <w:rPr>
          <w:rFonts w:ascii="ＭＳ ゴシック" w:eastAsia="ＭＳ ゴシック" w:hAnsi="ＭＳ ゴシック" w:cs="ＭＳ ゴシック" w:hint="eastAsia"/>
          <w:sz w:val="24"/>
          <w:szCs w:val="24"/>
        </w:rPr>
        <w:t>頻度は</w:t>
      </w:r>
      <w:r w:rsidR="0061334C" w:rsidRPr="0061334C">
        <w:rPr>
          <w:rFonts w:ascii="ＭＳ ゴシック" w:eastAsia="ＭＳ ゴシック" w:hAnsi="ＭＳ ゴシック" w:cs="Times New Roman" w:hint="eastAsia"/>
          <w:sz w:val="24"/>
          <w:szCs w:val="24"/>
        </w:rPr>
        <w:t>極め</w:t>
      </w:r>
      <w:r w:rsidR="0061334C">
        <w:rPr>
          <w:rFonts w:ascii="ＭＳ ゴシック" w:eastAsia="ＭＳ ゴシック" w:hAnsi="ＭＳ ゴシック" w:cs="Times New Roman" w:hint="eastAsia"/>
          <w:sz w:val="24"/>
          <w:szCs w:val="24"/>
        </w:rPr>
        <w:t>て小さい</w:t>
      </w:r>
      <w:r w:rsidR="0061334C" w:rsidRPr="0061334C">
        <w:rPr>
          <w:rFonts w:ascii="ＭＳ ゴシック" w:eastAsia="ＭＳ ゴシック" w:hAnsi="ＭＳ ゴシック" w:cs="ＭＳ ゴシック" w:hint="eastAsia"/>
          <w:sz w:val="24"/>
          <w:szCs w:val="24"/>
        </w:rPr>
        <w:t>事</w:t>
      </w:r>
      <w:r w:rsidR="0061334C" w:rsidRPr="0061334C">
        <w:rPr>
          <w:rFonts w:ascii="ＭＳ ゴシック" w:eastAsia="ＭＳ ゴシック" w:hAnsi="ＭＳ ゴシック" w:cs="Times New Roman" w:hint="eastAsia"/>
          <w:sz w:val="24"/>
          <w:szCs w:val="24"/>
        </w:rPr>
        <w:t>象でありますが</w:t>
      </w:r>
      <w:r w:rsidR="0061334C">
        <w:rPr>
          <w:rFonts w:ascii="ＭＳ ゴシック" w:eastAsia="ＭＳ ゴシック" w:hAnsi="ＭＳ ゴシック" w:cs="Times New Roman" w:hint="eastAsia"/>
          <w:sz w:val="24"/>
          <w:szCs w:val="24"/>
        </w:rPr>
        <w:t>、</w:t>
      </w:r>
      <w:r w:rsidR="0061334C" w:rsidRPr="0061334C">
        <w:rPr>
          <w:rFonts w:ascii="ＭＳ ゴシック" w:eastAsia="ＭＳ ゴシック" w:hAnsi="ＭＳ ゴシック" w:cs="Times New Roman" w:hint="eastAsia"/>
          <w:sz w:val="24"/>
          <w:szCs w:val="24"/>
        </w:rPr>
        <w:t>実際に</w:t>
      </w:r>
      <w:r w:rsidR="0061334C">
        <w:rPr>
          <w:rFonts w:ascii="ＭＳ ゴシック" w:eastAsia="ＭＳ ゴシック" w:hAnsi="ＭＳ ゴシック" w:cs="Times New Roman" w:hint="eastAsia"/>
          <w:sz w:val="24"/>
          <w:szCs w:val="24"/>
        </w:rPr>
        <w:t>発生</w:t>
      </w:r>
      <w:r w:rsidR="0061334C" w:rsidRPr="0061334C">
        <w:rPr>
          <w:rFonts w:ascii="ＭＳ ゴシック" w:eastAsia="ＭＳ ゴシック" w:hAnsi="ＭＳ ゴシック" w:cs="ＭＳ ゴシック" w:hint="eastAsia"/>
          <w:sz w:val="24"/>
          <w:szCs w:val="24"/>
        </w:rPr>
        <w:t>する</w:t>
      </w:r>
      <w:r w:rsidR="00C31348">
        <w:rPr>
          <w:rFonts w:ascii="ＭＳ ゴシック" w:eastAsia="ＭＳ ゴシック" w:hAnsi="ＭＳ ゴシック" w:cs="ＭＳ ゴシック" w:hint="eastAsia"/>
          <w:sz w:val="24"/>
          <w:szCs w:val="24"/>
        </w:rPr>
        <w:t>おそれ</w:t>
      </w:r>
      <w:r w:rsidR="0061334C" w:rsidRPr="0061334C">
        <w:rPr>
          <w:rFonts w:ascii="ＭＳ ゴシック" w:eastAsia="ＭＳ ゴシック" w:hAnsi="ＭＳ ゴシック" w:cs="ＭＳ ゴシック" w:hint="eastAsia"/>
          <w:sz w:val="24"/>
          <w:szCs w:val="24"/>
        </w:rPr>
        <w:t>はあります</w:t>
      </w:r>
      <w:r w:rsidR="0061334C" w:rsidRPr="0061334C">
        <w:rPr>
          <w:rFonts w:ascii="ＭＳ ゴシック" w:eastAsia="ＭＳ ゴシック" w:hAnsi="ＭＳ ゴシック" w:cs="Times New Roman" w:hint="eastAsia"/>
          <w:sz w:val="24"/>
          <w:szCs w:val="24"/>
        </w:rPr>
        <w:t>。</w:t>
      </w:r>
    </w:p>
    <w:p w14:paraId="4864FD94" w14:textId="77777777" w:rsidR="00CA6A40" w:rsidRDefault="00CA6A40" w:rsidP="00D21927">
      <w:pPr>
        <w:spacing w:line="400" w:lineRule="exact"/>
        <w:rPr>
          <w:rFonts w:ascii="ＭＳ ゴシック" w:eastAsia="ＭＳ ゴシック" w:hAnsi="ＭＳ ゴシック" w:cs="Times New Roman"/>
          <w:sz w:val="24"/>
          <w:szCs w:val="24"/>
        </w:rPr>
      </w:pPr>
    </w:p>
    <w:p w14:paraId="3C7CA0B8" w14:textId="77777777" w:rsidR="00D21927" w:rsidRPr="005E00AB" w:rsidRDefault="00D21927" w:rsidP="00D21927">
      <w:pPr>
        <w:spacing w:line="400" w:lineRule="exact"/>
        <w:jc w:val="right"/>
        <w:rPr>
          <w:rFonts w:ascii="ＭＳ ゴシック" w:eastAsia="ＭＳ ゴシック" w:hAnsi="ＭＳ ゴシック" w:cs="Times New Roman"/>
          <w:sz w:val="24"/>
          <w:szCs w:val="24"/>
        </w:rPr>
      </w:pPr>
      <w:r w:rsidRPr="00D21927">
        <w:rPr>
          <w:rFonts w:ascii="ＭＳ ゴシック" w:eastAsia="ＭＳ ゴシック" w:hAnsi="ＭＳ ゴシック" w:cs="Times New Roman" w:hint="eastAsia"/>
          <w:spacing w:val="95"/>
          <w:kern w:val="0"/>
          <w:sz w:val="24"/>
          <w:szCs w:val="24"/>
          <w:fitText w:val="1200" w:id="-977623552"/>
        </w:rPr>
        <w:t>R6</w:t>
      </w:r>
      <w:r w:rsidRPr="00D21927">
        <w:rPr>
          <w:rFonts w:ascii="ＭＳ ゴシック" w:eastAsia="ＭＳ ゴシック" w:hAnsi="ＭＳ ゴシック" w:cs="Times New Roman"/>
          <w:spacing w:val="95"/>
          <w:kern w:val="0"/>
          <w:sz w:val="24"/>
          <w:szCs w:val="24"/>
          <w:fitText w:val="1200" w:id="-977623552"/>
        </w:rPr>
        <w:t>.</w:t>
      </w:r>
      <w:r w:rsidRPr="00D21927">
        <w:rPr>
          <w:rFonts w:ascii="ＭＳ ゴシック" w:eastAsia="ＭＳ ゴシック" w:hAnsi="ＭＳ ゴシック" w:cs="Times New Roman" w:hint="eastAsia"/>
          <w:spacing w:val="95"/>
          <w:kern w:val="0"/>
          <w:sz w:val="24"/>
          <w:szCs w:val="24"/>
          <w:fitText w:val="1200" w:id="-977623552"/>
        </w:rPr>
        <w:t>6</w:t>
      </w:r>
      <w:r w:rsidRPr="00D21927">
        <w:rPr>
          <w:rFonts w:ascii="ＭＳ ゴシック" w:eastAsia="ＭＳ ゴシック" w:hAnsi="ＭＳ ゴシック" w:cs="Times New Roman"/>
          <w:spacing w:val="95"/>
          <w:kern w:val="0"/>
          <w:sz w:val="24"/>
          <w:szCs w:val="24"/>
          <w:fitText w:val="1200" w:id="-977623552"/>
        </w:rPr>
        <w:t>.</w:t>
      </w:r>
      <w:r w:rsidRPr="00D21927">
        <w:rPr>
          <w:rFonts w:ascii="ＭＳ ゴシック" w:eastAsia="ＭＳ ゴシック" w:hAnsi="ＭＳ ゴシック" w:cs="Times New Roman"/>
          <w:spacing w:val="5"/>
          <w:kern w:val="0"/>
          <w:sz w:val="24"/>
          <w:szCs w:val="24"/>
          <w:fitText w:val="1200" w:id="-977623552"/>
        </w:rPr>
        <w:t>1</w:t>
      </w:r>
      <w:r w:rsidRPr="005E00AB">
        <w:rPr>
          <w:rFonts w:ascii="ＭＳ ゴシック" w:eastAsia="ＭＳ ゴシック" w:hAnsi="ＭＳ ゴシック" w:cs="Times New Roman"/>
          <w:sz w:val="24"/>
          <w:szCs w:val="24"/>
        </w:rPr>
        <w:t>記載</w:t>
      </w:r>
    </w:p>
    <w:p w14:paraId="142E7AA1" w14:textId="77777777" w:rsidR="00D21927" w:rsidRPr="005E00AB" w:rsidRDefault="00D21927" w:rsidP="00D21927">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5623266A" w14:textId="2A7C84C2" w:rsidR="00D21927" w:rsidRPr="005E00AB" w:rsidRDefault="00D21927" w:rsidP="00D21927">
      <w:pPr>
        <w:pBdr>
          <w:top w:val="single" w:sz="4" w:space="1" w:color="auto"/>
          <w:left w:val="single" w:sz="4" w:space="4" w:color="auto"/>
          <w:bottom w:val="single" w:sz="4" w:space="1" w:color="auto"/>
          <w:right w:val="single" w:sz="4" w:space="4" w:color="auto"/>
        </w:pBd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土砂災害の種類にはどんなものがありますか</w:t>
      </w:r>
      <w:r w:rsidRPr="005E00AB">
        <w:rPr>
          <w:rFonts w:ascii="ＭＳ ゴシック" w:eastAsia="ＭＳ ゴシック" w:hAnsi="ＭＳ ゴシック" w:cs="Times New Roman" w:hint="eastAsia"/>
          <w:sz w:val="24"/>
          <w:szCs w:val="24"/>
        </w:rPr>
        <w:t>。</w:t>
      </w:r>
    </w:p>
    <w:p w14:paraId="1D8585A1" w14:textId="290D3CFA" w:rsidR="00D21927" w:rsidRPr="000C5BA2" w:rsidRDefault="00D21927" w:rsidP="00D21927">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CA6A40">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土砂災害の種類には大きく３つあり</w:t>
      </w:r>
      <w:r w:rsidR="00CA6A40">
        <w:rPr>
          <w:rFonts w:ascii="ＭＳ ゴシック" w:eastAsia="ＭＳ ゴシック" w:hAnsi="ＭＳ ゴシック" w:cs="Times New Roman" w:hint="eastAsia"/>
          <w:sz w:val="24"/>
          <w:szCs w:val="24"/>
        </w:rPr>
        <w:t>、土石流、地すべり、急傾斜地の崩壊があります。各現象の特徴は以下のとおりです。</w:t>
      </w:r>
    </w:p>
    <w:p w14:paraId="355B7B67" w14:textId="3BDCE243" w:rsidR="00D61A94" w:rsidRDefault="00CA6A40" w:rsidP="00CA6A40">
      <w:pPr>
        <w:pStyle w:val="a9"/>
        <w:numPr>
          <w:ilvl w:val="0"/>
          <w:numId w:val="20"/>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土石流</w:t>
      </w:r>
    </w:p>
    <w:p w14:paraId="23E0E59B" w14:textId="6AF1F755" w:rsidR="00CA6A40" w:rsidRDefault="00CA6A40" w:rsidP="00CA6A40">
      <w:pPr>
        <w:pStyle w:val="a9"/>
        <w:spacing w:line="400" w:lineRule="exact"/>
        <w:ind w:left="12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山の谷の土、砂、石などが、大雨による水と一緒になって、ものすごい勢いで流れてくるものを土石流といいます。</w:t>
      </w:r>
    </w:p>
    <w:p w14:paraId="56754E5D" w14:textId="177CF2F5" w:rsidR="00CA6A40" w:rsidRPr="00CA6A40" w:rsidRDefault="00CA6A40" w:rsidP="00CA6A40">
      <w:pPr>
        <w:pStyle w:val="a9"/>
        <w:numPr>
          <w:ilvl w:val="0"/>
          <w:numId w:val="20"/>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地すべり</w:t>
      </w:r>
    </w:p>
    <w:p w14:paraId="12E0D5C3" w14:textId="516D7F0C" w:rsidR="00CA6A40" w:rsidRDefault="00CA6A40" w:rsidP="00CA6A40">
      <w:pPr>
        <w:pStyle w:val="a9"/>
        <w:spacing w:line="400" w:lineRule="exact"/>
        <w:ind w:left="1260"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地すべりは広い範囲にわたって起こるのが特徴です。ふつう地すべりはゆっくり動きますが、突然一気に数メートルも動くことがあります。たくさんの家や田畑、道路などが壊されてしまいます。</w:t>
      </w:r>
    </w:p>
    <w:p w14:paraId="38084527" w14:textId="16EAEBB8" w:rsidR="00CA6A40" w:rsidRDefault="00CA6A40" w:rsidP="00CA6A40">
      <w:pPr>
        <w:pStyle w:val="a9"/>
        <w:spacing w:line="400" w:lineRule="exact"/>
        <w:ind w:left="12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また、地すべりによってせき止められた川の水が下流に一気に流れて、大災害をもたらすこともあります。</w:t>
      </w:r>
    </w:p>
    <w:p w14:paraId="4D61C2C4" w14:textId="5DD0951A" w:rsidR="00CA6A40" w:rsidRPr="00CA6A40" w:rsidRDefault="00CA6A40" w:rsidP="00CA6A40">
      <w:pPr>
        <w:pStyle w:val="a9"/>
        <w:spacing w:line="400" w:lineRule="exact"/>
        <w:ind w:left="12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地面は、かたさや種類の違う土や石が、いくつもの層になって積み重なってできています。大雨が降り続くと地下に水がたくさん染み込み、水を通しにくい粘土層の上に水がたくさん溜まります。するとその力に持ち上げられて粘土層をさかいに上の地面がゆっくりと動き出します。これが地すべりといいます。</w:t>
      </w:r>
    </w:p>
    <w:p w14:paraId="74C6EC95" w14:textId="0389DD0C" w:rsidR="00CA6A40" w:rsidRDefault="00CA6A40" w:rsidP="00CA6A40">
      <w:pPr>
        <w:pStyle w:val="a9"/>
        <w:numPr>
          <w:ilvl w:val="0"/>
          <w:numId w:val="20"/>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急傾斜地の崩壊（がけ崩れ）</w:t>
      </w:r>
    </w:p>
    <w:p w14:paraId="5AF1D8B8" w14:textId="2EDAC9F6" w:rsidR="00CA6A40" w:rsidRPr="00CA6A40" w:rsidRDefault="00CA6A40" w:rsidP="00CA6A40">
      <w:pPr>
        <w:pStyle w:val="a9"/>
        <w:spacing w:line="400" w:lineRule="exact"/>
        <w:ind w:left="126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雨や雪解け水などが崖の中にしみ込んで、突然崩れ落ちるのが崖崩れ</w:t>
      </w:r>
      <w:r w:rsidR="00C31348">
        <w:rPr>
          <w:rFonts w:ascii="ＭＳ ゴシック" w:eastAsia="ＭＳ ゴシック" w:hAnsi="ＭＳ ゴシック" w:cs="Times New Roman" w:hint="eastAsia"/>
          <w:sz w:val="24"/>
          <w:szCs w:val="24"/>
        </w:rPr>
        <w:t>の特徴</w:t>
      </w:r>
      <w:r>
        <w:rPr>
          <w:rFonts w:ascii="ＭＳ ゴシック" w:eastAsia="ＭＳ ゴシック" w:hAnsi="ＭＳ ゴシック" w:cs="Times New Roman" w:hint="eastAsia"/>
          <w:sz w:val="24"/>
          <w:szCs w:val="24"/>
        </w:rPr>
        <w:t>です。地震で起こることもあります。崩れそうな様子があまりなかったのに急に崩れ、逃げる時間もなく家がこわされたりします。</w:t>
      </w:r>
    </w:p>
    <w:p w14:paraId="15E46FD6" w14:textId="77777777" w:rsidR="00D21927" w:rsidRDefault="00D21927" w:rsidP="00D61A94">
      <w:pPr>
        <w:spacing w:line="400" w:lineRule="exact"/>
        <w:rPr>
          <w:rFonts w:ascii="ＭＳ ゴシック" w:eastAsia="ＭＳ ゴシック" w:hAnsi="ＭＳ ゴシック" w:cs="Times New Roman"/>
          <w:sz w:val="24"/>
          <w:szCs w:val="24"/>
        </w:rPr>
      </w:pPr>
    </w:p>
    <w:p w14:paraId="1199EBBF" w14:textId="77777777" w:rsidR="00D61A94" w:rsidRPr="005E00AB" w:rsidRDefault="00D61A94" w:rsidP="00D61A94">
      <w:pPr>
        <w:spacing w:line="400" w:lineRule="exact"/>
        <w:jc w:val="right"/>
        <w:rPr>
          <w:rFonts w:ascii="ＭＳ ゴシック" w:eastAsia="ＭＳ ゴシック" w:hAnsi="ＭＳ ゴシック" w:cs="Times New Roman"/>
          <w:sz w:val="24"/>
          <w:szCs w:val="24"/>
        </w:rPr>
      </w:pPr>
      <w:r w:rsidRPr="00D61A94">
        <w:rPr>
          <w:rFonts w:ascii="ＭＳ ゴシック" w:eastAsia="ＭＳ ゴシック" w:hAnsi="ＭＳ ゴシック" w:cs="Times New Roman" w:hint="eastAsia"/>
          <w:spacing w:val="95"/>
          <w:kern w:val="0"/>
          <w:sz w:val="24"/>
          <w:szCs w:val="24"/>
          <w:fitText w:val="1200" w:id="-977642240"/>
        </w:rPr>
        <w:t>R6</w:t>
      </w:r>
      <w:r w:rsidRPr="00D61A94">
        <w:rPr>
          <w:rFonts w:ascii="ＭＳ ゴシック" w:eastAsia="ＭＳ ゴシック" w:hAnsi="ＭＳ ゴシック" w:cs="Times New Roman"/>
          <w:spacing w:val="95"/>
          <w:kern w:val="0"/>
          <w:sz w:val="24"/>
          <w:szCs w:val="24"/>
          <w:fitText w:val="1200" w:id="-977642240"/>
        </w:rPr>
        <w:t>.</w:t>
      </w:r>
      <w:r w:rsidRPr="00D61A94">
        <w:rPr>
          <w:rFonts w:ascii="ＭＳ ゴシック" w:eastAsia="ＭＳ ゴシック" w:hAnsi="ＭＳ ゴシック" w:cs="Times New Roman" w:hint="eastAsia"/>
          <w:spacing w:val="95"/>
          <w:kern w:val="0"/>
          <w:sz w:val="24"/>
          <w:szCs w:val="24"/>
          <w:fitText w:val="1200" w:id="-977642240"/>
        </w:rPr>
        <w:t>6</w:t>
      </w:r>
      <w:r w:rsidRPr="00D61A94">
        <w:rPr>
          <w:rFonts w:ascii="ＭＳ ゴシック" w:eastAsia="ＭＳ ゴシック" w:hAnsi="ＭＳ ゴシック" w:cs="Times New Roman"/>
          <w:spacing w:val="95"/>
          <w:kern w:val="0"/>
          <w:sz w:val="24"/>
          <w:szCs w:val="24"/>
          <w:fitText w:val="1200" w:id="-977642240"/>
        </w:rPr>
        <w:t>.</w:t>
      </w:r>
      <w:r w:rsidRPr="00D61A94">
        <w:rPr>
          <w:rFonts w:ascii="ＭＳ ゴシック" w:eastAsia="ＭＳ ゴシック" w:hAnsi="ＭＳ ゴシック" w:cs="Times New Roman"/>
          <w:spacing w:val="5"/>
          <w:kern w:val="0"/>
          <w:sz w:val="24"/>
          <w:szCs w:val="24"/>
          <w:fitText w:val="1200" w:id="-977642240"/>
        </w:rPr>
        <w:t>1</w:t>
      </w:r>
      <w:r w:rsidRPr="005E00AB">
        <w:rPr>
          <w:rFonts w:ascii="ＭＳ ゴシック" w:eastAsia="ＭＳ ゴシック" w:hAnsi="ＭＳ ゴシック" w:cs="Times New Roman"/>
          <w:sz w:val="24"/>
          <w:szCs w:val="24"/>
        </w:rPr>
        <w:t>記載</w:t>
      </w:r>
    </w:p>
    <w:p w14:paraId="58F5C33F" w14:textId="77777777" w:rsidR="00D61A94" w:rsidRPr="005E00AB" w:rsidRDefault="00D61A94" w:rsidP="00D61A94">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67501EF4" w14:textId="3E608E48" w:rsidR="00D61A94" w:rsidRPr="005E00AB" w:rsidRDefault="00D61A94" w:rsidP="00D61A94">
      <w:pPr>
        <w:pBdr>
          <w:top w:val="single" w:sz="4" w:space="1" w:color="auto"/>
          <w:left w:val="single" w:sz="4" w:space="4" w:color="auto"/>
          <w:bottom w:val="single" w:sz="4" w:space="1" w:color="auto"/>
          <w:right w:val="single" w:sz="4" w:space="4" w:color="auto"/>
        </w:pBd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土砂災害警戒区域</w:t>
      </w:r>
      <w:r w:rsidR="00CA6A40">
        <w:rPr>
          <w:rFonts w:ascii="ＭＳ ゴシック" w:eastAsia="ＭＳ ゴシック" w:hAnsi="ＭＳ ゴシック" w:cs="Times New Roman" w:hint="eastAsia"/>
          <w:sz w:val="24"/>
          <w:szCs w:val="24"/>
        </w:rPr>
        <w:t>、土砂災害特別警戒区域</w:t>
      </w:r>
      <w:r>
        <w:rPr>
          <w:rFonts w:ascii="ＭＳ ゴシック" w:eastAsia="ＭＳ ゴシック" w:hAnsi="ＭＳ ゴシック" w:cs="Times New Roman" w:hint="eastAsia"/>
          <w:sz w:val="24"/>
          <w:szCs w:val="24"/>
        </w:rPr>
        <w:t>とは何ですか</w:t>
      </w:r>
      <w:r w:rsidRPr="005E00AB">
        <w:rPr>
          <w:rFonts w:ascii="ＭＳ ゴシック" w:eastAsia="ＭＳ ゴシック" w:hAnsi="ＭＳ ゴシック" w:cs="Times New Roman" w:hint="eastAsia"/>
          <w:sz w:val="24"/>
          <w:szCs w:val="24"/>
        </w:rPr>
        <w:t>。</w:t>
      </w:r>
    </w:p>
    <w:p w14:paraId="6FFFD28F" w14:textId="77777777" w:rsidR="00D61A94" w:rsidRDefault="00D61A94" w:rsidP="00D61A94">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土砂災害防止法に基づき、熊本県が指定（告示）をするもので、大き</w:t>
      </w:r>
      <w:r>
        <w:rPr>
          <w:rFonts w:ascii="ＭＳ ゴシック" w:eastAsia="ＭＳ ゴシック" w:hAnsi="ＭＳ ゴシック" w:cs="Times New Roman" w:hint="eastAsia"/>
          <w:sz w:val="24"/>
          <w:szCs w:val="24"/>
        </w:rPr>
        <w:lastRenderedPageBreak/>
        <w:t>く２つの種類があります。</w:t>
      </w:r>
    </w:p>
    <w:p w14:paraId="1A5F53CE" w14:textId="311C9809" w:rsidR="00D61A94" w:rsidRDefault="00D61A94" w:rsidP="00D61A94">
      <w:pPr>
        <w:pStyle w:val="a9"/>
        <w:numPr>
          <w:ilvl w:val="0"/>
          <w:numId w:val="13"/>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土砂災害警戒区域（イエローゾーン）</w:t>
      </w:r>
    </w:p>
    <w:p w14:paraId="2272CFE9" w14:textId="3BC2B982" w:rsidR="00D21927" w:rsidRDefault="00C31348" w:rsidP="00C31348">
      <w:pPr>
        <w:pStyle w:val="a9"/>
        <w:spacing w:line="400" w:lineRule="exact"/>
        <w:ind w:left="122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警戒区域は、</w:t>
      </w:r>
      <w:r w:rsidR="00D21927">
        <w:rPr>
          <w:rFonts w:ascii="ＭＳ ゴシック" w:eastAsia="ＭＳ ゴシック" w:hAnsi="ＭＳ ゴシック" w:cs="Times New Roman" w:hint="eastAsia"/>
          <w:sz w:val="24"/>
          <w:szCs w:val="24"/>
        </w:rPr>
        <w:t>土砂災害が発生した場合に、住民の生命または身体に危害が生ずるおそれがあると認められる区域で、警戒避難体制を特に整備すべき土地の区域</w:t>
      </w:r>
    </w:p>
    <w:p w14:paraId="299EF3AA" w14:textId="77777777" w:rsidR="00D21927" w:rsidRDefault="00D21927" w:rsidP="00D21927">
      <w:pPr>
        <w:pStyle w:val="a9"/>
        <w:numPr>
          <w:ilvl w:val="0"/>
          <w:numId w:val="15"/>
        </w:numPr>
        <w:spacing w:line="400" w:lineRule="exact"/>
        <w:rPr>
          <w:rFonts w:ascii="ＭＳ ゴシック" w:eastAsia="ＭＳ ゴシック" w:hAnsi="ＭＳ ゴシック" w:cs="Times New Roman"/>
          <w:sz w:val="24"/>
          <w:szCs w:val="24"/>
        </w:rPr>
      </w:pPr>
      <w:r w:rsidRPr="00D61A94">
        <w:rPr>
          <w:rFonts w:ascii="ＭＳ ゴシック" w:eastAsia="ＭＳ ゴシック" w:hAnsi="ＭＳ ゴシック" w:cs="Times New Roman" w:hint="eastAsia"/>
          <w:sz w:val="24"/>
          <w:szCs w:val="24"/>
        </w:rPr>
        <w:t>土石流</w:t>
      </w:r>
    </w:p>
    <w:p w14:paraId="51F68850" w14:textId="77777777" w:rsidR="00D21927" w:rsidRDefault="00D21927" w:rsidP="00D21927">
      <w:pPr>
        <w:pStyle w:val="a9"/>
        <w:spacing w:line="400" w:lineRule="exact"/>
        <w:ind w:left="188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土石流の発生のおそれのある渓流において、扇頂部から下流で勾配が2°以上の区域</w:t>
      </w:r>
    </w:p>
    <w:p w14:paraId="79D850CE" w14:textId="77777777" w:rsidR="00D21927" w:rsidRDefault="00D21927" w:rsidP="00D21927">
      <w:pPr>
        <w:pStyle w:val="a9"/>
        <w:numPr>
          <w:ilvl w:val="0"/>
          <w:numId w:val="15"/>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地すべり</w:t>
      </w:r>
    </w:p>
    <w:p w14:paraId="7AA0F6AD" w14:textId="77777777" w:rsidR="00D21927" w:rsidRDefault="00D21927" w:rsidP="00D21927">
      <w:pPr>
        <w:pStyle w:val="a9"/>
        <w:numPr>
          <w:ilvl w:val="0"/>
          <w:numId w:val="19"/>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地すべり区域（地すべりしている区域または地すべりするおそれのある区域）</w:t>
      </w:r>
    </w:p>
    <w:p w14:paraId="0C245731" w14:textId="77777777" w:rsidR="00D21927" w:rsidRDefault="00D21927" w:rsidP="00D21927">
      <w:pPr>
        <w:pStyle w:val="a9"/>
        <w:numPr>
          <w:ilvl w:val="0"/>
          <w:numId w:val="19"/>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地すべり区域下端から、地すべり地塊の長さに相当する距離（250ｍを超える場合は、250ｍ）の範囲内の区域</w:t>
      </w:r>
    </w:p>
    <w:p w14:paraId="6931AE84" w14:textId="77777777" w:rsidR="00D21927" w:rsidRPr="00D61A94" w:rsidRDefault="00D21927" w:rsidP="00D21927">
      <w:pPr>
        <w:pStyle w:val="a9"/>
        <w:numPr>
          <w:ilvl w:val="0"/>
          <w:numId w:val="15"/>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急傾斜地の崩壊</w:t>
      </w:r>
    </w:p>
    <w:p w14:paraId="3200F53D" w14:textId="77777777" w:rsidR="00D21927" w:rsidRDefault="00D21927" w:rsidP="00D21927">
      <w:pPr>
        <w:pStyle w:val="a9"/>
        <w:numPr>
          <w:ilvl w:val="0"/>
          <w:numId w:val="18"/>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傾斜度が30°以上で高さが5ｍ以上の区域</w:t>
      </w:r>
    </w:p>
    <w:p w14:paraId="69CD0597" w14:textId="5A0D1FCC" w:rsidR="00D21927" w:rsidRDefault="00D21927" w:rsidP="00D21927">
      <w:pPr>
        <w:pStyle w:val="a9"/>
        <w:numPr>
          <w:ilvl w:val="0"/>
          <w:numId w:val="18"/>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急傾斜地の上端から水平距離が10</w:t>
      </w:r>
      <w:r w:rsidR="004A299A">
        <w:rPr>
          <w:rFonts w:ascii="ＭＳ ゴシック" w:eastAsia="ＭＳ ゴシック" w:hAnsi="ＭＳ ゴシック" w:cs="Times New Roman" w:hint="eastAsia"/>
          <w:sz w:val="24"/>
          <w:szCs w:val="24"/>
        </w:rPr>
        <w:t>ｍ</w:t>
      </w:r>
      <w:bookmarkStart w:id="2" w:name="_GoBack"/>
      <w:bookmarkEnd w:id="2"/>
      <w:r>
        <w:rPr>
          <w:rFonts w:ascii="ＭＳ ゴシック" w:eastAsia="ＭＳ ゴシック" w:hAnsi="ＭＳ ゴシック" w:cs="Times New Roman" w:hint="eastAsia"/>
          <w:sz w:val="24"/>
          <w:szCs w:val="24"/>
        </w:rPr>
        <w:t>以内の区域</w:t>
      </w:r>
    </w:p>
    <w:p w14:paraId="196B3BD5" w14:textId="49238456" w:rsidR="00D21927" w:rsidRDefault="00D21927" w:rsidP="00D21927">
      <w:pPr>
        <w:pStyle w:val="a9"/>
        <w:numPr>
          <w:ilvl w:val="0"/>
          <w:numId w:val="18"/>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急傾斜地の下端から急傾斜地の高さ2倍（50ｍを超える場合は50ｍ）以内の区域</w:t>
      </w:r>
    </w:p>
    <w:p w14:paraId="7298AD42" w14:textId="77777777" w:rsidR="00D21927" w:rsidRPr="00D21927" w:rsidRDefault="00D21927" w:rsidP="00D21927">
      <w:pPr>
        <w:spacing w:line="400" w:lineRule="exact"/>
        <w:rPr>
          <w:rFonts w:ascii="ＭＳ ゴシック" w:eastAsia="ＭＳ ゴシック" w:hAnsi="ＭＳ ゴシック" w:cs="Times New Roman"/>
          <w:sz w:val="24"/>
          <w:szCs w:val="24"/>
        </w:rPr>
      </w:pPr>
    </w:p>
    <w:p w14:paraId="783E0BF5" w14:textId="02DD2025" w:rsidR="00D61A94" w:rsidRDefault="00D21927" w:rsidP="00D21927">
      <w:pPr>
        <w:pStyle w:val="a9"/>
        <w:numPr>
          <w:ilvl w:val="0"/>
          <w:numId w:val="13"/>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土砂災害特別警戒区域（レッドゾーン）</w:t>
      </w:r>
    </w:p>
    <w:p w14:paraId="7826EBE0" w14:textId="293996D2" w:rsidR="00D21927" w:rsidRPr="00D21927" w:rsidRDefault="00C31348" w:rsidP="00D21927">
      <w:pPr>
        <w:pStyle w:val="a9"/>
        <w:spacing w:line="400" w:lineRule="exact"/>
        <w:ind w:left="122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特別警戒区域は、警戒区域のうち土砂災害が発生した場合、建築物に損壊が生じ住民の生命または身体に著しい危害が生ずるおそれがあると認められる土地の区域で、一定の開発行為の制限や居室を有する建築物の構造が規制される土地の区域</w:t>
      </w:r>
    </w:p>
    <w:p w14:paraId="595517DE" w14:textId="30819583" w:rsidR="00D61A94" w:rsidRPr="00D61A94" w:rsidRDefault="00D61A94" w:rsidP="000C5BA2">
      <w:pPr>
        <w:spacing w:line="400" w:lineRule="exact"/>
        <w:ind w:left="566" w:hangingChars="236" w:hanging="566"/>
        <w:rPr>
          <w:rFonts w:ascii="ＭＳ ゴシック" w:eastAsia="ＭＳ ゴシック" w:hAnsi="ＭＳ ゴシック" w:cs="Times New Roman"/>
          <w:sz w:val="24"/>
          <w:szCs w:val="24"/>
        </w:rPr>
      </w:pPr>
    </w:p>
    <w:p w14:paraId="765191B6" w14:textId="77777777" w:rsidR="00D61A94" w:rsidRPr="005E00AB" w:rsidRDefault="00D61A94" w:rsidP="000C5BA2">
      <w:pPr>
        <w:spacing w:line="400" w:lineRule="exact"/>
        <w:ind w:left="566" w:hangingChars="236" w:hanging="566"/>
        <w:rPr>
          <w:rFonts w:ascii="ＭＳ ゴシック" w:eastAsia="ＭＳ ゴシック" w:hAnsi="ＭＳ ゴシック" w:cs="Times New Roman"/>
          <w:sz w:val="24"/>
          <w:szCs w:val="24"/>
        </w:rPr>
      </w:pPr>
    </w:p>
    <w:p w14:paraId="5BC1A52E" w14:textId="77777777" w:rsidR="0045237C" w:rsidRDefault="0045237C" w:rsidP="005E00AB">
      <w:pPr>
        <w:spacing w:line="400" w:lineRule="exact"/>
        <w:rPr>
          <w:rFonts w:ascii="ＭＳ ゴシック" w:eastAsia="ＭＳ ゴシック" w:hAnsi="ＭＳ ゴシック" w:cs="Times New Roman"/>
          <w:sz w:val="40"/>
          <w:szCs w:val="40"/>
          <w:u w:val="double"/>
        </w:rPr>
      </w:pPr>
      <w:r>
        <w:rPr>
          <w:rFonts w:ascii="ＭＳ ゴシック" w:eastAsia="ＭＳ ゴシック" w:hAnsi="ＭＳ ゴシック" w:cs="Times New Roman"/>
          <w:sz w:val="40"/>
          <w:szCs w:val="40"/>
          <w:u w:val="double"/>
        </w:rPr>
        <w:br w:type="page"/>
      </w:r>
    </w:p>
    <w:p w14:paraId="32B1935E" w14:textId="3874DAE2" w:rsidR="005E00AB" w:rsidRPr="005E00AB" w:rsidRDefault="00C8204D" w:rsidP="005E00AB">
      <w:p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40"/>
          <w:szCs w:val="40"/>
          <w:u w:val="double"/>
        </w:rPr>
        <w:lastRenderedPageBreak/>
        <w:t>３</w:t>
      </w:r>
      <w:r w:rsidR="005E00AB" w:rsidRPr="005E00AB">
        <w:rPr>
          <w:rFonts w:ascii="ＭＳ ゴシック" w:eastAsia="ＭＳ ゴシック" w:hAnsi="ＭＳ ゴシック" w:cs="Times New Roman"/>
          <w:sz w:val="40"/>
          <w:szCs w:val="40"/>
          <w:u w:val="double"/>
        </w:rPr>
        <w:t>．</w:t>
      </w:r>
      <w:r w:rsidR="002F34A6">
        <w:rPr>
          <w:rFonts w:ascii="ＭＳ ゴシック" w:eastAsia="ＭＳ ゴシック" w:hAnsi="ＭＳ ゴシック" w:cs="Times New Roman" w:hint="eastAsia"/>
          <w:sz w:val="40"/>
          <w:szCs w:val="40"/>
          <w:u w:val="double"/>
        </w:rPr>
        <w:t>高潮ハザードマップ</w:t>
      </w:r>
      <w:r w:rsidR="005E00AB" w:rsidRPr="005E00AB">
        <w:rPr>
          <w:rFonts w:ascii="ＭＳ ゴシック" w:eastAsia="ＭＳ ゴシック" w:hAnsi="ＭＳ ゴシック" w:cs="Times New Roman"/>
          <w:sz w:val="40"/>
          <w:szCs w:val="40"/>
          <w:u w:val="double"/>
        </w:rPr>
        <w:t>について</w:t>
      </w:r>
    </w:p>
    <w:p w14:paraId="616F38A4" w14:textId="77777777" w:rsidR="005E00AB" w:rsidRPr="005E00AB" w:rsidRDefault="005E00AB" w:rsidP="005E00AB">
      <w:pPr>
        <w:spacing w:line="400" w:lineRule="exact"/>
        <w:rPr>
          <w:rFonts w:ascii="ＭＳ ゴシック" w:eastAsia="ＭＳ ゴシック" w:hAnsi="ＭＳ ゴシック" w:cs="Times New Roman"/>
          <w:sz w:val="24"/>
          <w:szCs w:val="24"/>
          <w:u w:val="double"/>
        </w:rPr>
      </w:pPr>
    </w:p>
    <w:p w14:paraId="1623D487"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pacing w:val="95"/>
          <w:kern w:val="0"/>
          <w:sz w:val="24"/>
          <w:szCs w:val="24"/>
          <w:fitText w:val="1200" w:id="-978462719"/>
        </w:rPr>
        <w:t>R</w:t>
      </w:r>
      <w:r w:rsidRPr="009C05BA">
        <w:rPr>
          <w:rFonts w:ascii="ＭＳ ゴシック" w:eastAsia="ＭＳ ゴシック" w:hAnsi="ＭＳ ゴシック" w:cs="Times New Roman" w:hint="eastAsia"/>
          <w:spacing w:val="95"/>
          <w:kern w:val="0"/>
          <w:sz w:val="24"/>
          <w:szCs w:val="24"/>
          <w:fitText w:val="1200" w:id="-978462719"/>
        </w:rPr>
        <w:t>6</w:t>
      </w:r>
      <w:r w:rsidRPr="005E00AB">
        <w:rPr>
          <w:rFonts w:ascii="ＭＳ ゴシック" w:eastAsia="ＭＳ ゴシック" w:hAnsi="ＭＳ ゴシック" w:cs="Times New Roman"/>
          <w:spacing w:val="95"/>
          <w:kern w:val="0"/>
          <w:sz w:val="24"/>
          <w:szCs w:val="24"/>
          <w:fitText w:val="1200" w:id="-978462719"/>
        </w:rPr>
        <w:t>.</w:t>
      </w:r>
      <w:r w:rsidRPr="009C05BA">
        <w:rPr>
          <w:rFonts w:ascii="ＭＳ ゴシック" w:eastAsia="ＭＳ ゴシック" w:hAnsi="ＭＳ ゴシック" w:cs="Times New Roman" w:hint="eastAsia"/>
          <w:spacing w:val="95"/>
          <w:kern w:val="0"/>
          <w:sz w:val="24"/>
          <w:szCs w:val="24"/>
          <w:fitText w:val="1200" w:id="-978462719"/>
        </w:rPr>
        <w:t>6</w:t>
      </w:r>
      <w:r w:rsidRPr="005E00AB">
        <w:rPr>
          <w:rFonts w:ascii="ＭＳ ゴシック" w:eastAsia="ＭＳ ゴシック" w:hAnsi="ＭＳ ゴシック" w:cs="Times New Roman"/>
          <w:spacing w:val="95"/>
          <w:kern w:val="0"/>
          <w:sz w:val="24"/>
          <w:szCs w:val="24"/>
          <w:fitText w:val="1200" w:id="-978462719"/>
        </w:rPr>
        <w:t>.</w:t>
      </w:r>
      <w:r w:rsidRPr="005E00AB">
        <w:rPr>
          <w:rFonts w:ascii="ＭＳ ゴシック" w:eastAsia="ＭＳ ゴシック" w:hAnsi="ＭＳ ゴシック" w:cs="Times New Roman"/>
          <w:spacing w:val="5"/>
          <w:kern w:val="0"/>
          <w:sz w:val="24"/>
          <w:szCs w:val="24"/>
          <w:fitText w:val="1200" w:id="-978462719"/>
        </w:rPr>
        <w:t>1</w:t>
      </w:r>
      <w:r w:rsidRPr="005E00AB">
        <w:rPr>
          <w:rFonts w:ascii="ＭＳ ゴシック" w:eastAsia="ＭＳ ゴシック" w:hAnsi="ＭＳ ゴシック" w:cs="Times New Roman"/>
          <w:sz w:val="24"/>
          <w:szCs w:val="24"/>
        </w:rPr>
        <w:t>記載</w:t>
      </w:r>
    </w:p>
    <w:p w14:paraId="779D0DCA" w14:textId="77777777" w:rsidR="009C05BA" w:rsidRPr="005E00AB" w:rsidRDefault="009C05BA" w:rsidP="009C05BA">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2F55A294" w14:textId="37DC6A77" w:rsidR="005E00AB" w:rsidRPr="005E00AB" w:rsidRDefault="005E00AB" w:rsidP="005E00AB">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DD53D0">
        <w:rPr>
          <w:rFonts w:ascii="ＭＳ ゴシック" w:eastAsia="ＭＳ ゴシック" w:hAnsi="ＭＳ ゴシック" w:cs="Times New Roman" w:hint="eastAsia"/>
          <w:sz w:val="24"/>
          <w:szCs w:val="24"/>
        </w:rPr>
        <w:t>高潮</w:t>
      </w:r>
      <w:r w:rsidR="00DD53D0" w:rsidRPr="00DD53D0">
        <w:rPr>
          <w:rFonts w:ascii="ＭＳ ゴシック" w:eastAsia="ＭＳ ゴシック" w:hAnsi="ＭＳ ゴシック" w:cs="Times New Roman" w:hint="eastAsia"/>
          <w:sz w:val="24"/>
          <w:szCs w:val="24"/>
        </w:rPr>
        <w:t>ハザードマップについて</w:t>
      </w:r>
      <w:r w:rsidRPr="005E00AB">
        <w:rPr>
          <w:rFonts w:ascii="ＭＳ ゴシック" w:eastAsia="ＭＳ ゴシック" w:hAnsi="ＭＳ ゴシック" w:cs="Times New Roman" w:hint="eastAsia"/>
          <w:sz w:val="24"/>
          <w:szCs w:val="24"/>
        </w:rPr>
        <w:t>。</w:t>
      </w:r>
    </w:p>
    <w:p w14:paraId="04DDE5EE" w14:textId="4FCA947B" w:rsidR="00DD53D0" w:rsidRDefault="005E00AB" w:rsidP="00DD53D0">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DD53D0">
        <w:rPr>
          <w:rFonts w:ascii="ＭＳ ゴシック" w:eastAsia="ＭＳ ゴシック" w:hAnsi="ＭＳ ゴシック" w:cs="Times New Roman" w:hint="eastAsia"/>
          <w:sz w:val="24"/>
          <w:szCs w:val="24"/>
        </w:rPr>
        <w:t xml:space="preserve">　国では、近年、想定を超える浸水被害が発生していることから、平成27年度に水防法を改正し、地域の災害リスクの周知や高潮時の円滑な避難を確保するための「想定しうる最大規模の高潮による浸水区域」を位置づけました。</w:t>
      </w:r>
    </w:p>
    <w:p w14:paraId="0A8273A4" w14:textId="15D68FE2" w:rsidR="00DD53D0" w:rsidRDefault="00DD53D0" w:rsidP="00DD53D0">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熊本県では、</w:t>
      </w:r>
      <w:r w:rsidR="00B014A1">
        <w:rPr>
          <w:rFonts w:ascii="ＭＳ ゴシック" w:eastAsia="ＭＳ ゴシック" w:hAnsi="ＭＳ ゴシック" w:cs="Times New Roman" w:hint="eastAsia"/>
          <w:sz w:val="24"/>
          <w:szCs w:val="24"/>
        </w:rPr>
        <w:t>令和3年11月に</w:t>
      </w:r>
      <w:r w:rsidR="00FC7FA5">
        <w:rPr>
          <w:rFonts w:ascii="ＭＳ ゴシック" w:eastAsia="ＭＳ ゴシック" w:hAnsi="ＭＳ ゴシック" w:cs="Times New Roman" w:hint="eastAsia"/>
          <w:sz w:val="24"/>
          <w:szCs w:val="24"/>
        </w:rPr>
        <w:t>、</w:t>
      </w:r>
      <w:r>
        <w:rPr>
          <w:rFonts w:ascii="ＭＳ ゴシック" w:eastAsia="ＭＳ ゴシック" w:hAnsi="ＭＳ ゴシック" w:cs="Times New Roman" w:hint="eastAsia"/>
          <w:sz w:val="24"/>
          <w:szCs w:val="24"/>
        </w:rPr>
        <w:t>最大クラスの</w:t>
      </w:r>
      <w:r w:rsidR="00FC7FA5">
        <w:rPr>
          <w:rFonts w:ascii="ＭＳ ゴシック" w:eastAsia="ＭＳ ゴシック" w:hAnsi="ＭＳ ゴシック" w:cs="Times New Roman" w:hint="eastAsia"/>
          <w:sz w:val="24"/>
          <w:szCs w:val="24"/>
        </w:rPr>
        <w:t>台風</w:t>
      </w:r>
      <w:r>
        <w:rPr>
          <w:rFonts w:ascii="ＭＳ ゴシック" w:eastAsia="ＭＳ ゴシック" w:hAnsi="ＭＳ ゴシック" w:cs="Times New Roman" w:hint="eastAsia"/>
          <w:sz w:val="24"/>
          <w:szCs w:val="24"/>
        </w:rPr>
        <w:t>が悪条件下において</w:t>
      </w:r>
      <w:r w:rsidR="00FC7FA5">
        <w:rPr>
          <w:rFonts w:ascii="ＭＳ ゴシック" w:eastAsia="ＭＳ ゴシック" w:hAnsi="ＭＳ ゴシック" w:cs="Times New Roman" w:hint="eastAsia"/>
          <w:sz w:val="24"/>
          <w:szCs w:val="24"/>
        </w:rPr>
        <w:t>通過</w:t>
      </w:r>
      <w:r>
        <w:rPr>
          <w:rFonts w:ascii="ＭＳ ゴシック" w:eastAsia="ＭＳ ゴシック" w:hAnsi="ＭＳ ゴシック" w:cs="Times New Roman" w:hint="eastAsia"/>
          <w:sz w:val="24"/>
          <w:szCs w:val="24"/>
        </w:rPr>
        <w:t>した場合に想定される</w:t>
      </w:r>
      <w:r w:rsidR="00FC7FA5">
        <w:rPr>
          <w:rFonts w:ascii="ＭＳ ゴシック" w:eastAsia="ＭＳ ゴシック" w:hAnsi="ＭＳ ゴシック" w:cs="Times New Roman" w:hint="eastAsia"/>
          <w:sz w:val="24"/>
          <w:szCs w:val="24"/>
        </w:rPr>
        <w:t>浸水区域図を作成しており、天草市総合防災マップでは津波で</w:t>
      </w:r>
      <w:r>
        <w:rPr>
          <w:rFonts w:ascii="ＭＳ ゴシック" w:eastAsia="ＭＳ ゴシック" w:hAnsi="ＭＳ ゴシック" w:cs="Times New Roman" w:hint="eastAsia"/>
          <w:sz w:val="24"/>
          <w:szCs w:val="24"/>
        </w:rPr>
        <w:t>「浸水する範囲（浸水域）」と「浸水する深さ（浸水深）」を示しています。</w:t>
      </w:r>
    </w:p>
    <w:p w14:paraId="02BAFAF9" w14:textId="77777777" w:rsidR="005F3B9E" w:rsidRPr="005E00AB" w:rsidRDefault="005F3B9E" w:rsidP="005F3B9E">
      <w:pPr>
        <w:spacing w:line="400" w:lineRule="exact"/>
        <w:rPr>
          <w:rFonts w:ascii="ＭＳ ゴシック" w:eastAsia="ＭＳ ゴシック" w:hAnsi="ＭＳ ゴシック" w:cs="Times New Roman"/>
          <w:sz w:val="24"/>
          <w:szCs w:val="24"/>
          <w:u w:val="double"/>
        </w:rPr>
      </w:pPr>
    </w:p>
    <w:p w14:paraId="5A3AD914" w14:textId="77777777" w:rsidR="005F3B9E" w:rsidRPr="005E00AB" w:rsidRDefault="005F3B9E" w:rsidP="005F3B9E">
      <w:pPr>
        <w:spacing w:line="400" w:lineRule="exact"/>
        <w:jc w:val="right"/>
        <w:rPr>
          <w:rFonts w:ascii="ＭＳ ゴシック" w:eastAsia="ＭＳ ゴシック" w:hAnsi="ＭＳ ゴシック" w:cs="Times New Roman"/>
          <w:sz w:val="24"/>
          <w:szCs w:val="24"/>
        </w:rPr>
      </w:pPr>
      <w:r w:rsidRPr="005F3B9E">
        <w:rPr>
          <w:rFonts w:ascii="ＭＳ ゴシック" w:eastAsia="ＭＳ ゴシック" w:hAnsi="ＭＳ ゴシック" w:cs="Times New Roman" w:hint="eastAsia"/>
          <w:spacing w:val="95"/>
          <w:kern w:val="0"/>
          <w:sz w:val="24"/>
          <w:szCs w:val="24"/>
          <w:fitText w:val="1200" w:id="-977620480"/>
        </w:rPr>
        <w:t>R6</w:t>
      </w:r>
      <w:r w:rsidRPr="005F3B9E">
        <w:rPr>
          <w:rFonts w:ascii="ＭＳ ゴシック" w:eastAsia="ＭＳ ゴシック" w:hAnsi="ＭＳ ゴシック" w:cs="Times New Roman"/>
          <w:spacing w:val="95"/>
          <w:kern w:val="0"/>
          <w:sz w:val="24"/>
          <w:szCs w:val="24"/>
          <w:fitText w:val="1200" w:id="-977620480"/>
        </w:rPr>
        <w:t>.</w:t>
      </w:r>
      <w:r w:rsidRPr="005F3B9E">
        <w:rPr>
          <w:rFonts w:ascii="ＭＳ ゴシック" w:eastAsia="ＭＳ ゴシック" w:hAnsi="ＭＳ ゴシック" w:cs="Times New Roman" w:hint="eastAsia"/>
          <w:spacing w:val="95"/>
          <w:kern w:val="0"/>
          <w:sz w:val="24"/>
          <w:szCs w:val="24"/>
          <w:fitText w:val="1200" w:id="-977620480"/>
        </w:rPr>
        <w:t>6</w:t>
      </w:r>
      <w:r w:rsidRPr="005F3B9E">
        <w:rPr>
          <w:rFonts w:ascii="ＭＳ ゴシック" w:eastAsia="ＭＳ ゴシック" w:hAnsi="ＭＳ ゴシック" w:cs="Times New Roman"/>
          <w:spacing w:val="95"/>
          <w:kern w:val="0"/>
          <w:sz w:val="24"/>
          <w:szCs w:val="24"/>
          <w:fitText w:val="1200" w:id="-977620480"/>
        </w:rPr>
        <w:t>.</w:t>
      </w:r>
      <w:r w:rsidRPr="005F3B9E">
        <w:rPr>
          <w:rFonts w:ascii="ＭＳ ゴシック" w:eastAsia="ＭＳ ゴシック" w:hAnsi="ＭＳ ゴシック" w:cs="Times New Roman"/>
          <w:spacing w:val="5"/>
          <w:kern w:val="0"/>
          <w:sz w:val="24"/>
          <w:szCs w:val="24"/>
          <w:fitText w:val="1200" w:id="-977620480"/>
        </w:rPr>
        <w:t>1</w:t>
      </w:r>
      <w:r w:rsidRPr="005E00AB">
        <w:rPr>
          <w:rFonts w:ascii="ＭＳ ゴシック" w:eastAsia="ＭＳ ゴシック" w:hAnsi="ＭＳ ゴシック" w:cs="Times New Roman"/>
          <w:sz w:val="24"/>
          <w:szCs w:val="24"/>
        </w:rPr>
        <w:t>記載</w:t>
      </w:r>
    </w:p>
    <w:p w14:paraId="1EA6BE12" w14:textId="77777777" w:rsidR="005F3B9E" w:rsidRPr="005E00AB" w:rsidRDefault="005F3B9E" w:rsidP="005F3B9E">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7DD66EEF" w14:textId="5005CDBA" w:rsidR="005F3B9E" w:rsidRPr="005E00AB" w:rsidRDefault="005F3B9E" w:rsidP="005F3B9E">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高潮浸水想定区域図はどのように変わりましたか</w:t>
      </w:r>
      <w:r w:rsidRPr="005E00AB">
        <w:rPr>
          <w:rFonts w:ascii="ＭＳ ゴシック" w:eastAsia="ＭＳ ゴシック" w:hAnsi="ＭＳ ゴシック" w:cs="Times New Roman" w:hint="eastAsia"/>
          <w:sz w:val="24"/>
          <w:szCs w:val="24"/>
        </w:rPr>
        <w:t>。</w:t>
      </w:r>
    </w:p>
    <w:p w14:paraId="68A471D3" w14:textId="77D08E6A" w:rsidR="005F3B9E" w:rsidRDefault="005F3B9E" w:rsidP="005F3B9E">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想定する台風の規模が大きくなり、それに伴って高潮浸水想定区域の浸水する範囲や浸水する深さが変わりました。</w:t>
      </w:r>
    </w:p>
    <w:tbl>
      <w:tblPr>
        <w:tblStyle w:val="ae"/>
        <w:tblW w:w="0" w:type="auto"/>
        <w:tblInd w:w="566" w:type="dxa"/>
        <w:tblLook w:val="04A0" w:firstRow="1" w:lastRow="0" w:firstColumn="1" w:lastColumn="0" w:noHBand="0" w:noVBand="1"/>
      </w:tblPr>
      <w:tblGrid>
        <w:gridCol w:w="1385"/>
        <w:gridCol w:w="2693"/>
        <w:gridCol w:w="3402"/>
      </w:tblGrid>
      <w:tr w:rsidR="005F3B9E" w14:paraId="3A9347B4" w14:textId="77777777" w:rsidTr="005F3B9E">
        <w:tc>
          <w:tcPr>
            <w:tcW w:w="1385" w:type="dxa"/>
          </w:tcPr>
          <w:p w14:paraId="32516416" w14:textId="77493F26"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項目</w:t>
            </w:r>
          </w:p>
        </w:tc>
        <w:tc>
          <w:tcPr>
            <w:tcW w:w="2693" w:type="dxa"/>
          </w:tcPr>
          <w:p w14:paraId="77797E53" w14:textId="6BEA384D"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前回</w:t>
            </w:r>
            <w:r w:rsidR="00FC7FA5">
              <w:rPr>
                <w:rFonts w:ascii="ＭＳ ゴシック" w:eastAsia="ＭＳ ゴシック" w:hAnsi="ＭＳ ゴシック" w:cs="Times New Roman" w:hint="eastAsia"/>
                <w:sz w:val="24"/>
                <w:szCs w:val="24"/>
              </w:rPr>
              <w:t>(</w:t>
            </w:r>
            <w:r w:rsidR="00FC7FA5">
              <w:rPr>
                <w:rFonts w:ascii="ＭＳ ゴシック" w:eastAsia="ＭＳ ゴシック" w:hAnsi="ＭＳ ゴシック" w:cs="Times New Roman"/>
                <w:sz w:val="24"/>
                <w:szCs w:val="24"/>
              </w:rPr>
              <w:t>H20)</w:t>
            </w:r>
          </w:p>
        </w:tc>
        <w:tc>
          <w:tcPr>
            <w:tcW w:w="3402" w:type="dxa"/>
          </w:tcPr>
          <w:p w14:paraId="0AF02A4B" w14:textId="0308BCAA"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今回(</w:t>
            </w:r>
            <w:r>
              <w:rPr>
                <w:rFonts w:ascii="ＭＳ ゴシック" w:eastAsia="ＭＳ ゴシック" w:hAnsi="ＭＳ ゴシック" w:cs="Times New Roman"/>
                <w:sz w:val="24"/>
                <w:szCs w:val="24"/>
              </w:rPr>
              <w:t>R3.11)</w:t>
            </w:r>
          </w:p>
        </w:tc>
      </w:tr>
      <w:tr w:rsidR="005F3B9E" w14:paraId="7774B60C" w14:textId="77777777" w:rsidTr="005F3B9E">
        <w:tc>
          <w:tcPr>
            <w:tcW w:w="1385" w:type="dxa"/>
          </w:tcPr>
          <w:p w14:paraId="3F3290AB" w14:textId="12983A94"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中心気圧</w:t>
            </w:r>
          </w:p>
        </w:tc>
        <w:tc>
          <w:tcPr>
            <w:tcW w:w="2693" w:type="dxa"/>
          </w:tcPr>
          <w:p w14:paraId="00B5A3C7" w14:textId="77777777"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930</w:t>
            </w:r>
            <w:r>
              <w:rPr>
                <w:rFonts w:ascii="ＭＳ ゴシック" w:eastAsia="ＭＳ ゴシック" w:hAnsi="ＭＳ ゴシック" w:cs="Times New Roman"/>
                <w:sz w:val="24"/>
                <w:szCs w:val="24"/>
              </w:rPr>
              <w:t>hPa</w:t>
            </w:r>
          </w:p>
          <w:p w14:paraId="11E4C684" w14:textId="0EBD4647" w:rsidR="00FC7FA5" w:rsidRDefault="00FC7FA5"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（伊勢湾台風規模）</w:t>
            </w:r>
          </w:p>
        </w:tc>
        <w:tc>
          <w:tcPr>
            <w:tcW w:w="3402" w:type="dxa"/>
          </w:tcPr>
          <w:p w14:paraId="761E5332" w14:textId="77777777"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9</w:t>
            </w:r>
            <w:r>
              <w:rPr>
                <w:rFonts w:ascii="ＭＳ ゴシック" w:eastAsia="ＭＳ ゴシック" w:hAnsi="ＭＳ ゴシック" w:cs="Times New Roman"/>
                <w:sz w:val="24"/>
                <w:szCs w:val="24"/>
              </w:rPr>
              <w:t>00hPa</w:t>
            </w:r>
          </w:p>
          <w:p w14:paraId="10A079FE" w14:textId="06322B0C" w:rsidR="00FC7FA5" w:rsidRDefault="00FC7FA5"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（室戸台風規模）</w:t>
            </w:r>
          </w:p>
        </w:tc>
      </w:tr>
      <w:tr w:rsidR="005F3B9E" w14:paraId="02E2EDF3" w14:textId="77777777" w:rsidTr="005F3B9E">
        <w:tc>
          <w:tcPr>
            <w:tcW w:w="1385" w:type="dxa"/>
          </w:tcPr>
          <w:p w14:paraId="5378F414" w14:textId="71E51C4C"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確率規模</w:t>
            </w:r>
          </w:p>
        </w:tc>
        <w:tc>
          <w:tcPr>
            <w:tcW w:w="2693" w:type="dxa"/>
          </w:tcPr>
          <w:p w14:paraId="623877B5" w14:textId="470A2CF6"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100年に一度程度</w:t>
            </w:r>
          </w:p>
        </w:tc>
        <w:tc>
          <w:tcPr>
            <w:tcW w:w="3402" w:type="dxa"/>
          </w:tcPr>
          <w:p w14:paraId="2B554FCB" w14:textId="508C9D08" w:rsidR="005F3B9E" w:rsidRDefault="005F3B9E" w:rsidP="005F3B9E">
            <w:pPr>
              <w:spacing w:line="400" w:lineRule="exact"/>
              <w:jc w:val="cente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500年から数千年に一度程度</w:t>
            </w:r>
          </w:p>
        </w:tc>
      </w:tr>
    </w:tbl>
    <w:p w14:paraId="110F1932" w14:textId="77777777" w:rsidR="00FC7FA5" w:rsidRDefault="00FC7FA5" w:rsidP="00261FD0">
      <w:pPr>
        <w:spacing w:line="400" w:lineRule="exact"/>
        <w:rPr>
          <w:rFonts w:ascii="ＭＳ ゴシック" w:eastAsia="ＭＳ ゴシック" w:hAnsi="ＭＳ ゴシック" w:cs="Times New Roman"/>
          <w:sz w:val="24"/>
          <w:szCs w:val="24"/>
        </w:rPr>
      </w:pPr>
    </w:p>
    <w:p w14:paraId="0EEB09CB" w14:textId="20470FAE" w:rsidR="00261FD0" w:rsidRPr="005E00AB" w:rsidRDefault="00261FD0" w:rsidP="00261FD0">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FC7FA5">
        <w:rPr>
          <w:rFonts w:ascii="ＭＳ ゴシック" w:eastAsia="ＭＳ ゴシック" w:hAnsi="ＭＳ ゴシック" w:cs="Times New Roman" w:hint="eastAsia"/>
          <w:sz w:val="24"/>
          <w:szCs w:val="24"/>
        </w:rPr>
        <w:t>高潮</w:t>
      </w:r>
      <w:r>
        <w:rPr>
          <w:rFonts w:ascii="ＭＳ ゴシック" w:eastAsia="ＭＳ ゴシック" w:hAnsi="ＭＳ ゴシック" w:cs="Times New Roman" w:hint="eastAsia"/>
          <w:sz w:val="24"/>
          <w:szCs w:val="24"/>
        </w:rPr>
        <w:t>ハザードマップで想定している悪条件とは何ですか</w:t>
      </w:r>
      <w:r w:rsidRPr="005E00AB">
        <w:rPr>
          <w:rFonts w:ascii="ＭＳ ゴシック" w:eastAsia="ＭＳ ゴシック" w:hAnsi="ＭＳ ゴシック" w:cs="Times New Roman" w:hint="eastAsia"/>
          <w:sz w:val="24"/>
          <w:szCs w:val="24"/>
        </w:rPr>
        <w:t>。</w:t>
      </w:r>
    </w:p>
    <w:p w14:paraId="69E369D7" w14:textId="4FC935AA" w:rsidR="00261FD0" w:rsidRPr="000F7B9E" w:rsidRDefault="00261FD0" w:rsidP="00261FD0">
      <w:pPr>
        <w:pStyle w:val="a9"/>
        <w:numPr>
          <w:ilvl w:val="0"/>
          <w:numId w:val="11"/>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想定する台風の規模</w:t>
      </w:r>
    </w:p>
    <w:p w14:paraId="4682452F" w14:textId="47C0C889" w:rsidR="00A00284" w:rsidRDefault="00261FD0" w:rsidP="00A00284">
      <w:pPr>
        <w:pStyle w:val="a9"/>
        <w:spacing w:line="400" w:lineRule="exact"/>
        <w:ind w:left="170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想定する台風の中心気圧は我が国での</w:t>
      </w:r>
      <w:r w:rsidR="0055237E">
        <w:rPr>
          <w:rFonts w:ascii="ＭＳ ゴシック" w:eastAsia="ＭＳ ゴシック" w:hAnsi="ＭＳ ゴシック" w:cs="Times New Roman" w:hint="eastAsia"/>
          <w:sz w:val="24"/>
          <w:szCs w:val="24"/>
        </w:rPr>
        <w:t>既往最大の台風規模である室戸台風（1934年）</w:t>
      </w:r>
      <w:r w:rsidR="00A00284">
        <w:rPr>
          <w:rFonts w:ascii="ＭＳ ゴシック" w:eastAsia="ＭＳ ゴシック" w:hAnsi="ＭＳ ゴシック" w:cs="Times New Roman" w:hint="eastAsia"/>
          <w:sz w:val="24"/>
          <w:szCs w:val="24"/>
        </w:rPr>
        <w:t>を基本とし、緯度に応じて気圧を変化させ、熊本県沿岸を含む九州地方に到達した後は、中心気圧を900</w:t>
      </w:r>
      <w:r w:rsidR="00A00284">
        <w:rPr>
          <w:rFonts w:ascii="ＭＳ ゴシック" w:eastAsia="ＭＳ ゴシック" w:hAnsi="ＭＳ ゴシック" w:cs="Times New Roman"/>
          <w:sz w:val="24"/>
          <w:szCs w:val="24"/>
        </w:rPr>
        <w:t>hPa</w:t>
      </w:r>
      <w:r w:rsidR="00A00284">
        <w:rPr>
          <w:rFonts w:ascii="ＭＳ ゴシック" w:eastAsia="ＭＳ ゴシック" w:hAnsi="ＭＳ ゴシック" w:cs="Times New Roman" w:hint="eastAsia"/>
          <w:sz w:val="24"/>
          <w:szCs w:val="24"/>
        </w:rPr>
        <w:t>で一定と</w:t>
      </w:r>
      <w:r w:rsidR="00E47916">
        <w:rPr>
          <w:rFonts w:ascii="ＭＳ ゴシック" w:eastAsia="ＭＳ ゴシック" w:hAnsi="ＭＳ ゴシック" w:cs="Times New Roman" w:hint="eastAsia"/>
          <w:sz w:val="24"/>
          <w:szCs w:val="24"/>
        </w:rPr>
        <w:t>されています</w:t>
      </w:r>
      <w:r w:rsidRPr="000F7B9E">
        <w:rPr>
          <w:rFonts w:ascii="ＭＳ ゴシック" w:eastAsia="ＭＳ ゴシック" w:hAnsi="ＭＳ ゴシック" w:cs="Times New Roman" w:hint="eastAsia"/>
          <w:sz w:val="24"/>
          <w:szCs w:val="24"/>
        </w:rPr>
        <w:t>。</w:t>
      </w:r>
    </w:p>
    <w:p w14:paraId="2710C738" w14:textId="1E52A7A5" w:rsidR="00A00284" w:rsidRPr="00A00284" w:rsidRDefault="00A00284" w:rsidP="00A00284">
      <w:pPr>
        <w:pStyle w:val="a9"/>
        <w:spacing w:line="400" w:lineRule="exact"/>
        <w:ind w:left="170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また、想定する台風の半径（最大風速）と移動速度は、我が国で最大の高潮被害となった伊勢湾台風（1959年）を参考に、</w:t>
      </w:r>
      <w:r>
        <w:rPr>
          <w:rFonts w:ascii="ＭＳ ゴシック" w:eastAsia="ＭＳ ゴシック" w:hAnsi="ＭＳ ゴシック" w:cs="Times New Roman" w:hint="eastAsia"/>
          <w:sz w:val="24"/>
          <w:szCs w:val="24"/>
        </w:rPr>
        <w:lastRenderedPageBreak/>
        <w:t>それぞれ7</w:t>
      </w:r>
      <w:r>
        <w:rPr>
          <w:rFonts w:ascii="ＭＳ ゴシック" w:eastAsia="ＭＳ ゴシック" w:hAnsi="ＭＳ ゴシック" w:cs="Times New Roman"/>
          <w:sz w:val="24"/>
          <w:szCs w:val="24"/>
        </w:rPr>
        <w:t>5km</w:t>
      </w:r>
      <w:r>
        <w:rPr>
          <w:rFonts w:ascii="ＭＳ ゴシック" w:eastAsia="ＭＳ ゴシック" w:hAnsi="ＭＳ ゴシック" w:cs="Times New Roman" w:hint="eastAsia"/>
          <w:sz w:val="24"/>
          <w:szCs w:val="24"/>
        </w:rPr>
        <w:t>、時速73</w:t>
      </w:r>
      <w:r>
        <w:rPr>
          <w:rFonts w:ascii="ＭＳ ゴシック" w:eastAsia="ＭＳ ゴシック" w:hAnsi="ＭＳ ゴシック" w:cs="Times New Roman"/>
          <w:sz w:val="24"/>
          <w:szCs w:val="24"/>
        </w:rPr>
        <w:t>km</w:t>
      </w:r>
      <w:r>
        <w:rPr>
          <w:rFonts w:ascii="ＭＳ ゴシック" w:eastAsia="ＭＳ ゴシック" w:hAnsi="ＭＳ ゴシック" w:cs="Times New Roman" w:hint="eastAsia"/>
          <w:sz w:val="24"/>
          <w:szCs w:val="24"/>
        </w:rPr>
        <w:t>と</w:t>
      </w:r>
      <w:r w:rsidR="00610805">
        <w:rPr>
          <w:rFonts w:ascii="ＭＳ ゴシック" w:eastAsia="ＭＳ ゴシック" w:hAnsi="ＭＳ ゴシック" w:cs="Times New Roman" w:hint="eastAsia"/>
          <w:sz w:val="24"/>
          <w:szCs w:val="24"/>
        </w:rPr>
        <w:t>されて</w:t>
      </w:r>
      <w:r>
        <w:rPr>
          <w:rFonts w:ascii="ＭＳ ゴシック" w:eastAsia="ＭＳ ゴシック" w:hAnsi="ＭＳ ゴシック" w:cs="Times New Roman" w:hint="eastAsia"/>
          <w:sz w:val="24"/>
          <w:szCs w:val="24"/>
        </w:rPr>
        <w:t>います。</w:t>
      </w:r>
    </w:p>
    <w:p w14:paraId="7D0B28E7" w14:textId="77777777" w:rsidR="00261FD0" w:rsidRPr="000F7B9E" w:rsidRDefault="00261FD0" w:rsidP="00261FD0">
      <w:pPr>
        <w:pStyle w:val="a9"/>
        <w:numPr>
          <w:ilvl w:val="0"/>
          <w:numId w:val="11"/>
        </w:numPr>
        <w:spacing w:line="400" w:lineRule="exact"/>
        <w:rPr>
          <w:rFonts w:ascii="ＭＳ ゴシック" w:eastAsia="ＭＳ ゴシック" w:hAnsi="ＭＳ ゴシック" w:cs="Times New Roman"/>
          <w:sz w:val="24"/>
          <w:szCs w:val="24"/>
        </w:rPr>
      </w:pPr>
      <w:r w:rsidRPr="000F7B9E">
        <w:rPr>
          <w:rFonts w:ascii="ＭＳ ゴシック" w:eastAsia="ＭＳ ゴシック" w:hAnsi="ＭＳ ゴシック" w:cs="Times New Roman" w:hint="eastAsia"/>
          <w:sz w:val="24"/>
          <w:szCs w:val="24"/>
        </w:rPr>
        <w:t>各種構造物の取り扱いについて</w:t>
      </w:r>
    </w:p>
    <w:p w14:paraId="52CB2DE8" w14:textId="25400784" w:rsidR="00D86B44" w:rsidRDefault="00261FD0" w:rsidP="00D86B44">
      <w:pPr>
        <w:spacing w:line="400" w:lineRule="exact"/>
        <w:ind w:left="170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各種構造物については、</w:t>
      </w:r>
      <w:r w:rsidR="00A00284">
        <w:rPr>
          <w:rFonts w:ascii="ＭＳ ゴシック" w:eastAsia="ＭＳ ゴシック" w:hAnsi="ＭＳ ゴシック" w:cs="Times New Roman" w:hint="eastAsia"/>
          <w:sz w:val="24"/>
          <w:szCs w:val="24"/>
        </w:rPr>
        <w:t>潮位・波浪（護岸、堤防）、水位（河川堤防）が設計条件または計画水位に達した段階ですべて決壊するものとしています。</w:t>
      </w:r>
    </w:p>
    <w:p w14:paraId="246D235A" w14:textId="77EAC5CB" w:rsidR="00D86B44" w:rsidRDefault="00D86B44" w:rsidP="00D86B44">
      <w:pPr>
        <w:pStyle w:val="a9"/>
        <w:numPr>
          <w:ilvl w:val="0"/>
          <w:numId w:val="11"/>
        </w:numPr>
        <w:spacing w:line="400" w:lineRule="exac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潮位</w:t>
      </w:r>
    </w:p>
    <w:p w14:paraId="04B2EAD2" w14:textId="3061F7F8" w:rsidR="00D86B44" w:rsidRPr="00663CBC" w:rsidRDefault="00D86B44" w:rsidP="00663CBC">
      <w:pPr>
        <w:pStyle w:val="a9"/>
        <w:spacing w:line="400" w:lineRule="exact"/>
        <w:ind w:left="170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潮位については、各</w:t>
      </w:r>
      <w:r w:rsidR="00663CBC">
        <w:rPr>
          <w:rFonts w:ascii="ＭＳ ゴシック" w:eastAsia="ＭＳ ゴシック" w:hAnsi="ＭＳ ゴシック" w:cs="Times New Roman" w:hint="eastAsia"/>
          <w:sz w:val="24"/>
          <w:szCs w:val="24"/>
        </w:rPr>
        <w:t>海域での</w:t>
      </w:r>
      <w:r>
        <w:rPr>
          <w:rFonts w:ascii="ＭＳ ゴシック" w:eastAsia="ＭＳ ゴシック" w:hAnsi="ＭＳ ゴシック" w:cs="Times New Roman" w:hint="eastAsia"/>
          <w:sz w:val="24"/>
          <w:szCs w:val="24"/>
        </w:rPr>
        <w:t>潮位が</w:t>
      </w:r>
      <w:r w:rsidR="00663CBC">
        <w:rPr>
          <w:rFonts w:ascii="ＭＳ ゴシック" w:eastAsia="ＭＳ ゴシック" w:hAnsi="ＭＳ ゴシック" w:cs="Times New Roman" w:hint="eastAsia"/>
          <w:sz w:val="24"/>
          <w:szCs w:val="24"/>
        </w:rPr>
        <w:t>満潮になったときに、</w:t>
      </w:r>
      <w:r w:rsidRPr="00663CBC">
        <w:rPr>
          <w:rFonts w:ascii="ＭＳ ゴシック" w:eastAsia="ＭＳ ゴシック" w:hAnsi="ＭＳ ゴシック" w:cs="Times New Roman" w:hint="eastAsia"/>
          <w:sz w:val="24"/>
          <w:szCs w:val="24"/>
        </w:rPr>
        <w:t>台風の経路</w:t>
      </w:r>
      <w:r w:rsidR="00663CBC">
        <w:rPr>
          <w:rFonts w:ascii="ＭＳ ゴシック" w:eastAsia="ＭＳ ゴシック" w:hAnsi="ＭＳ ゴシック" w:cs="Times New Roman" w:hint="eastAsia"/>
          <w:sz w:val="24"/>
          <w:szCs w:val="24"/>
        </w:rPr>
        <w:t>が最悪となった場合の高潮</w:t>
      </w:r>
      <w:r w:rsidRPr="00663CBC">
        <w:rPr>
          <w:rFonts w:ascii="ＭＳ ゴシック" w:eastAsia="ＭＳ ゴシック" w:hAnsi="ＭＳ ゴシック" w:cs="Times New Roman" w:hint="eastAsia"/>
          <w:sz w:val="24"/>
          <w:szCs w:val="24"/>
        </w:rPr>
        <w:t>浸水シュミレーションを実施しています。</w:t>
      </w:r>
    </w:p>
    <w:p w14:paraId="5B106254" w14:textId="77777777" w:rsidR="00D16746" w:rsidRPr="00261FD0" w:rsidRDefault="00D16746" w:rsidP="003C7DC2">
      <w:pPr>
        <w:spacing w:line="400" w:lineRule="exact"/>
        <w:ind w:left="566" w:hangingChars="236" w:hanging="566"/>
        <w:rPr>
          <w:rFonts w:ascii="ＭＳ ゴシック" w:eastAsia="ＭＳ ゴシック" w:hAnsi="ＭＳ ゴシック" w:cs="Times New Roman"/>
          <w:sz w:val="24"/>
          <w:szCs w:val="24"/>
        </w:rPr>
      </w:pPr>
    </w:p>
    <w:p w14:paraId="1EE191AA" w14:textId="77777777" w:rsidR="0045237C" w:rsidRDefault="0045237C" w:rsidP="003C7DC2">
      <w:pPr>
        <w:spacing w:line="400" w:lineRule="exact"/>
        <w:rPr>
          <w:rFonts w:ascii="ＭＳ ゴシック" w:eastAsia="ＭＳ ゴシック" w:hAnsi="ＭＳ ゴシック" w:cs="Times New Roman"/>
          <w:sz w:val="40"/>
          <w:szCs w:val="40"/>
          <w:u w:val="double"/>
        </w:rPr>
      </w:pPr>
      <w:r>
        <w:rPr>
          <w:rFonts w:ascii="ＭＳ ゴシック" w:eastAsia="ＭＳ ゴシック" w:hAnsi="ＭＳ ゴシック" w:cs="Times New Roman"/>
          <w:sz w:val="40"/>
          <w:szCs w:val="40"/>
          <w:u w:val="double"/>
        </w:rPr>
        <w:br w:type="page"/>
      </w:r>
    </w:p>
    <w:p w14:paraId="7B02D95B" w14:textId="13529FA2" w:rsidR="003C7DC2" w:rsidRPr="005E00AB" w:rsidRDefault="00C8204D" w:rsidP="003C7DC2">
      <w:pPr>
        <w:spacing w:line="400" w:lineRule="exact"/>
        <w:rPr>
          <w:rFonts w:ascii="ＭＳ ゴシック" w:eastAsia="ＭＳ ゴシック" w:hAnsi="ＭＳ ゴシック" w:cs="Times New Roman"/>
          <w:sz w:val="40"/>
          <w:szCs w:val="40"/>
          <w:u w:val="double"/>
        </w:rPr>
      </w:pPr>
      <w:r>
        <w:rPr>
          <w:rFonts w:ascii="ＭＳ ゴシック" w:eastAsia="ＭＳ ゴシック" w:hAnsi="ＭＳ ゴシック" w:cs="Times New Roman" w:hint="eastAsia"/>
          <w:sz w:val="40"/>
          <w:szCs w:val="40"/>
          <w:u w:val="double"/>
        </w:rPr>
        <w:lastRenderedPageBreak/>
        <w:t>４</w:t>
      </w:r>
      <w:r w:rsidR="003C7DC2" w:rsidRPr="005E00AB">
        <w:rPr>
          <w:rFonts w:ascii="ＭＳ ゴシック" w:eastAsia="ＭＳ ゴシック" w:hAnsi="ＭＳ ゴシック" w:cs="Times New Roman"/>
          <w:sz w:val="40"/>
          <w:szCs w:val="40"/>
          <w:u w:val="double"/>
        </w:rPr>
        <w:t>．</w:t>
      </w:r>
      <w:r w:rsidR="00A31287">
        <w:rPr>
          <w:rFonts w:ascii="ＭＳ ゴシック" w:eastAsia="ＭＳ ゴシック" w:hAnsi="ＭＳ ゴシック" w:cs="Times New Roman" w:hint="eastAsia"/>
          <w:sz w:val="40"/>
          <w:szCs w:val="40"/>
          <w:u w:val="double"/>
        </w:rPr>
        <w:t>津波ハザードマップ</w:t>
      </w:r>
      <w:r w:rsidR="003C7DC2" w:rsidRPr="005E00AB">
        <w:rPr>
          <w:rFonts w:ascii="ＭＳ ゴシック" w:eastAsia="ＭＳ ゴシック" w:hAnsi="ＭＳ ゴシック" w:cs="Times New Roman"/>
          <w:sz w:val="40"/>
          <w:szCs w:val="40"/>
          <w:u w:val="double"/>
        </w:rPr>
        <w:t>について</w:t>
      </w:r>
    </w:p>
    <w:p w14:paraId="658EC974" w14:textId="77777777" w:rsidR="00261DA4" w:rsidRDefault="00261DA4" w:rsidP="00261DA4">
      <w:pPr>
        <w:spacing w:line="400" w:lineRule="exact"/>
        <w:rPr>
          <w:rFonts w:ascii="ＭＳ ゴシック" w:eastAsia="ＭＳ ゴシック" w:hAnsi="ＭＳ ゴシック" w:cs="Times New Roman"/>
          <w:sz w:val="24"/>
          <w:szCs w:val="24"/>
        </w:rPr>
      </w:pPr>
    </w:p>
    <w:p w14:paraId="31D35AC2" w14:textId="45A11441" w:rsidR="00261DA4" w:rsidRPr="005E00AB" w:rsidRDefault="00261DA4" w:rsidP="00261DA4">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津波ハザードマップについて</w:t>
      </w:r>
      <w:r w:rsidRPr="005E00AB">
        <w:rPr>
          <w:rFonts w:ascii="ＭＳ ゴシック" w:eastAsia="ＭＳ ゴシック" w:hAnsi="ＭＳ ゴシック" w:cs="Times New Roman" w:hint="eastAsia"/>
          <w:sz w:val="24"/>
          <w:szCs w:val="24"/>
        </w:rPr>
        <w:t>。</w:t>
      </w:r>
    </w:p>
    <w:p w14:paraId="4558ECBF" w14:textId="48E8C82F" w:rsidR="00FF1CF6" w:rsidRDefault="00261DA4" w:rsidP="00FF1CF6">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熊本県が津波防災地域づくりに関する法律第8条第1項に</w:t>
      </w:r>
      <w:r w:rsidR="00FF1CF6">
        <w:rPr>
          <w:rFonts w:ascii="ＭＳ ゴシック" w:eastAsia="ＭＳ ゴシック" w:hAnsi="ＭＳ ゴシック" w:cs="Times New Roman" w:hint="eastAsia"/>
          <w:sz w:val="24"/>
          <w:szCs w:val="24"/>
        </w:rPr>
        <w:t>基づき、平成25年3月に作成したもので、熊本県内の沿岸部を対象に、最大クラスの津波が悪条件下において発生した場合に想定される「浸水する範囲（浸水域）」と「浸水する深さ（浸水深）」を示しています。</w:t>
      </w:r>
    </w:p>
    <w:p w14:paraId="52948C4E" w14:textId="387515C2" w:rsidR="00261DA4" w:rsidRDefault="00FF1CF6" w:rsidP="00FF1CF6">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津波の想定には３つの断層モデル「雲仙断層群」、「布田川・日奈久断層帯」、「南海トラフの巨大地震」を対象に６つのケースの津波を想定し、各計算結果の最大値を示しています。</w:t>
      </w:r>
    </w:p>
    <w:p w14:paraId="29977299" w14:textId="2DAFE26B" w:rsidR="008B0847" w:rsidRDefault="008B0847" w:rsidP="008B0847">
      <w:pPr>
        <w:spacing w:line="400" w:lineRule="exact"/>
        <w:rPr>
          <w:rFonts w:ascii="ＭＳ ゴシック" w:eastAsia="ＭＳ ゴシック" w:hAnsi="ＭＳ ゴシック" w:cs="Times New Roman"/>
          <w:sz w:val="24"/>
          <w:szCs w:val="24"/>
        </w:rPr>
      </w:pPr>
    </w:p>
    <w:p w14:paraId="5DABC7A7" w14:textId="48837155" w:rsidR="00C225C8" w:rsidRPr="005E00AB" w:rsidRDefault="00C225C8" w:rsidP="00C225C8">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津波ハザードマップで想定している悪条件とは何ですか</w:t>
      </w:r>
      <w:r w:rsidRPr="005E00AB">
        <w:rPr>
          <w:rFonts w:ascii="ＭＳ ゴシック" w:eastAsia="ＭＳ ゴシック" w:hAnsi="ＭＳ ゴシック" w:cs="Times New Roman" w:hint="eastAsia"/>
          <w:sz w:val="24"/>
          <w:szCs w:val="24"/>
        </w:rPr>
        <w:t>。</w:t>
      </w:r>
    </w:p>
    <w:p w14:paraId="4F8DE9AD" w14:textId="05147388" w:rsidR="00C225C8" w:rsidRPr="000F7B9E" w:rsidRDefault="00C225C8" w:rsidP="00D86B44">
      <w:pPr>
        <w:pStyle w:val="a9"/>
        <w:numPr>
          <w:ilvl w:val="0"/>
          <w:numId w:val="21"/>
        </w:numPr>
        <w:spacing w:line="400" w:lineRule="exact"/>
        <w:rPr>
          <w:rFonts w:ascii="ＭＳ ゴシック" w:eastAsia="ＭＳ ゴシック" w:hAnsi="ＭＳ ゴシック" w:cs="Times New Roman"/>
          <w:sz w:val="24"/>
          <w:szCs w:val="24"/>
        </w:rPr>
      </w:pPr>
      <w:r w:rsidRPr="000F7B9E">
        <w:rPr>
          <w:rFonts w:ascii="ＭＳ ゴシック" w:eastAsia="ＭＳ ゴシック" w:hAnsi="ＭＳ ゴシック" w:cs="Times New Roman" w:hint="eastAsia"/>
          <w:sz w:val="24"/>
          <w:szCs w:val="24"/>
        </w:rPr>
        <w:t>潮位について</w:t>
      </w:r>
    </w:p>
    <w:p w14:paraId="7E116FA6" w14:textId="53D74A8D" w:rsidR="000F7B9E" w:rsidRDefault="00C225C8" w:rsidP="000F7B9E">
      <w:pPr>
        <w:pStyle w:val="a9"/>
        <w:spacing w:line="400" w:lineRule="exact"/>
        <w:ind w:left="1706"/>
        <w:rPr>
          <w:rFonts w:ascii="ＭＳ ゴシック" w:eastAsia="ＭＳ ゴシック" w:hAnsi="ＭＳ ゴシック" w:cs="Times New Roman"/>
          <w:sz w:val="24"/>
          <w:szCs w:val="24"/>
        </w:rPr>
      </w:pPr>
      <w:r w:rsidRPr="000F7B9E">
        <w:rPr>
          <w:rFonts w:ascii="ＭＳ ゴシック" w:eastAsia="ＭＳ ゴシック" w:hAnsi="ＭＳ ゴシック" w:cs="Times New Roman" w:hint="eastAsia"/>
          <w:sz w:val="24"/>
          <w:szCs w:val="24"/>
        </w:rPr>
        <w:t>海域については、すべて朔望平均満潮位と</w:t>
      </w:r>
      <w:r w:rsidR="00D86B44">
        <w:rPr>
          <w:rFonts w:ascii="ＭＳ ゴシック" w:eastAsia="ＭＳ ゴシック" w:hAnsi="ＭＳ ゴシック" w:cs="Times New Roman" w:hint="eastAsia"/>
          <w:sz w:val="24"/>
          <w:szCs w:val="24"/>
        </w:rPr>
        <w:t>しています</w:t>
      </w:r>
      <w:r w:rsidR="000F7B9E">
        <w:rPr>
          <w:rFonts w:ascii="ＭＳ ゴシック" w:eastAsia="ＭＳ ゴシック" w:hAnsi="ＭＳ ゴシック" w:cs="Times New Roman" w:hint="eastAsia"/>
          <w:sz w:val="24"/>
          <w:szCs w:val="24"/>
        </w:rPr>
        <w:t>（※）</w:t>
      </w:r>
      <w:r w:rsidRPr="000F7B9E">
        <w:rPr>
          <w:rFonts w:ascii="ＭＳ ゴシック" w:eastAsia="ＭＳ ゴシック" w:hAnsi="ＭＳ ゴシック" w:cs="Times New Roman" w:hint="eastAsia"/>
          <w:sz w:val="24"/>
          <w:szCs w:val="24"/>
        </w:rPr>
        <w:t>。</w:t>
      </w:r>
    </w:p>
    <w:p w14:paraId="61257BEE" w14:textId="2754DF90" w:rsidR="000F7B9E" w:rsidRPr="000F7B9E" w:rsidRDefault="000F7B9E" w:rsidP="00D86B44">
      <w:pPr>
        <w:pStyle w:val="a9"/>
        <w:numPr>
          <w:ilvl w:val="0"/>
          <w:numId w:val="21"/>
        </w:numPr>
        <w:spacing w:line="400" w:lineRule="exact"/>
        <w:rPr>
          <w:rFonts w:ascii="ＭＳ ゴシック" w:eastAsia="ＭＳ ゴシック" w:hAnsi="ＭＳ ゴシック" w:cs="Times New Roman"/>
          <w:sz w:val="24"/>
          <w:szCs w:val="24"/>
        </w:rPr>
      </w:pPr>
      <w:r w:rsidRPr="000F7B9E">
        <w:rPr>
          <w:rFonts w:ascii="ＭＳ ゴシック" w:eastAsia="ＭＳ ゴシック" w:hAnsi="ＭＳ ゴシック" w:cs="Times New Roman" w:hint="eastAsia"/>
          <w:sz w:val="24"/>
          <w:szCs w:val="24"/>
        </w:rPr>
        <w:t>地盤の沈下について</w:t>
      </w:r>
    </w:p>
    <w:p w14:paraId="7540E1E6" w14:textId="29BE3328" w:rsidR="000F7B9E" w:rsidRDefault="000F7B9E" w:rsidP="000F7B9E">
      <w:pPr>
        <w:spacing w:line="400" w:lineRule="exact"/>
        <w:ind w:left="170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地盤高については、地震による地盤沈下を考慮し</w:t>
      </w:r>
      <w:r w:rsidR="00D86B44">
        <w:rPr>
          <w:rFonts w:ascii="ＭＳ ゴシック" w:eastAsia="ＭＳ ゴシック" w:hAnsi="ＭＳ ゴシック" w:cs="Times New Roman" w:hint="eastAsia"/>
          <w:sz w:val="24"/>
          <w:szCs w:val="24"/>
        </w:rPr>
        <w:t>ています</w:t>
      </w:r>
      <w:r>
        <w:rPr>
          <w:rFonts w:ascii="ＭＳ ゴシック" w:eastAsia="ＭＳ ゴシック" w:hAnsi="ＭＳ ゴシック" w:cs="Times New Roman" w:hint="eastAsia"/>
          <w:sz w:val="24"/>
          <w:szCs w:val="24"/>
        </w:rPr>
        <w:t>。</w:t>
      </w:r>
    </w:p>
    <w:p w14:paraId="60904012" w14:textId="7AEDDFF0" w:rsidR="000F7B9E" w:rsidRPr="000F7B9E" w:rsidRDefault="000F7B9E" w:rsidP="00D86B44">
      <w:pPr>
        <w:pStyle w:val="a9"/>
        <w:numPr>
          <w:ilvl w:val="0"/>
          <w:numId w:val="21"/>
        </w:numPr>
        <w:spacing w:line="400" w:lineRule="exact"/>
        <w:rPr>
          <w:rFonts w:ascii="ＭＳ ゴシック" w:eastAsia="ＭＳ ゴシック" w:hAnsi="ＭＳ ゴシック" w:cs="Times New Roman"/>
          <w:sz w:val="24"/>
          <w:szCs w:val="24"/>
        </w:rPr>
      </w:pPr>
      <w:r w:rsidRPr="000F7B9E">
        <w:rPr>
          <w:rFonts w:ascii="ＭＳ ゴシック" w:eastAsia="ＭＳ ゴシック" w:hAnsi="ＭＳ ゴシック" w:cs="Times New Roman" w:hint="eastAsia"/>
          <w:sz w:val="24"/>
          <w:szCs w:val="24"/>
        </w:rPr>
        <w:t>各種構造物の取り扱いについて</w:t>
      </w:r>
    </w:p>
    <w:p w14:paraId="12B4E530" w14:textId="617B7C95" w:rsidR="000F7B9E" w:rsidRDefault="000F7B9E" w:rsidP="000F7B9E">
      <w:pPr>
        <w:spacing w:line="400" w:lineRule="exact"/>
        <w:ind w:left="1706"/>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各種構造物については、津波が越流し始めた時点で「破壊する」ものとし、破壊後の形状は「無し」としています。</w:t>
      </w:r>
    </w:p>
    <w:p w14:paraId="295576A2" w14:textId="3AB54CB6" w:rsidR="00C225C8" w:rsidRPr="00C225C8" w:rsidRDefault="00C225C8" w:rsidP="000F7B9E">
      <w:pPr>
        <w:spacing w:line="400" w:lineRule="exact"/>
        <w:ind w:leftChars="300" w:left="870"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※朔望平均満潮位とは朔（新月）または望（満月）の日の前２日、後４日以内に観測された</w:t>
      </w:r>
      <w:r w:rsidR="000F7B9E">
        <w:rPr>
          <w:rFonts w:ascii="ＭＳ ゴシック" w:eastAsia="ＭＳ ゴシック" w:hAnsi="ＭＳ ゴシック" w:cs="Times New Roman" w:hint="eastAsia"/>
          <w:sz w:val="24"/>
          <w:szCs w:val="24"/>
        </w:rPr>
        <w:t>各月の</w:t>
      </w:r>
      <w:r>
        <w:rPr>
          <w:rFonts w:ascii="ＭＳ ゴシック" w:eastAsia="ＭＳ ゴシック" w:hAnsi="ＭＳ ゴシック" w:cs="Times New Roman" w:hint="eastAsia"/>
          <w:sz w:val="24"/>
          <w:szCs w:val="24"/>
        </w:rPr>
        <w:t>最高満潮位の年平均値</w:t>
      </w:r>
      <w:r w:rsidR="000F7B9E">
        <w:rPr>
          <w:rFonts w:ascii="ＭＳ ゴシック" w:eastAsia="ＭＳ ゴシック" w:hAnsi="ＭＳ ゴシック" w:cs="Times New Roman" w:hint="eastAsia"/>
          <w:sz w:val="24"/>
          <w:szCs w:val="24"/>
        </w:rPr>
        <w:t>をいいます。</w:t>
      </w:r>
    </w:p>
    <w:p w14:paraId="7827E082" w14:textId="77777777" w:rsidR="000F7B9E" w:rsidRPr="00C225C8" w:rsidRDefault="000F7B9E" w:rsidP="000F7B9E">
      <w:pPr>
        <w:spacing w:line="400" w:lineRule="exact"/>
        <w:rPr>
          <w:rFonts w:ascii="ＭＳ ゴシック" w:eastAsia="ＭＳ ゴシック" w:hAnsi="ＭＳ ゴシック" w:cs="Times New Roman"/>
          <w:sz w:val="24"/>
          <w:szCs w:val="24"/>
        </w:rPr>
      </w:pPr>
    </w:p>
    <w:p w14:paraId="2CDCDBBB" w14:textId="77777777" w:rsidR="000F7B9E" w:rsidRPr="005E00AB" w:rsidRDefault="000F7B9E" w:rsidP="000F7B9E">
      <w:pPr>
        <w:spacing w:line="400" w:lineRule="exact"/>
        <w:jc w:val="right"/>
        <w:rPr>
          <w:rFonts w:ascii="ＭＳ ゴシック" w:eastAsia="ＭＳ ゴシック" w:hAnsi="ＭＳ ゴシック" w:cs="Times New Roman"/>
          <w:sz w:val="24"/>
          <w:szCs w:val="24"/>
        </w:rPr>
      </w:pPr>
      <w:r w:rsidRPr="000F7B9E">
        <w:rPr>
          <w:rFonts w:ascii="ＭＳ ゴシック" w:eastAsia="ＭＳ ゴシック" w:hAnsi="ＭＳ ゴシック" w:cs="Times New Roman" w:hint="eastAsia"/>
          <w:spacing w:val="95"/>
          <w:kern w:val="0"/>
          <w:sz w:val="24"/>
          <w:szCs w:val="24"/>
          <w:fitText w:val="1200" w:id="-978042880"/>
        </w:rPr>
        <w:t>R6</w:t>
      </w:r>
      <w:r w:rsidRPr="000F7B9E">
        <w:rPr>
          <w:rFonts w:ascii="ＭＳ ゴシック" w:eastAsia="ＭＳ ゴシック" w:hAnsi="ＭＳ ゴシック" w:cs="Times New Roman"/>
          <w:spacing w:val="95"/>
          <w:kern w:val="0"/>
          <w:sz w:val="24"/>
          <w:szCs w:val="24"/>
          <w:fitText w:val="1200" w:id="-978042880"/>
        </w:rPr>
        <w:t>.</w:t>
      </w:r>
      <w:r w:rsidRPr="000F7B9E">
        <w:rPr>
          <w:rFonts w:ascii="ＭＳ ゴシック" w:eastAsia="ＭＳ ゴシック" w:hAnsi="ＭＳ ゴシック" w:cs="Times New Roman" w:hint="eastAsia"/>
          <w:spacing w:val="95"/>
          <w:kern w:val="0"/>
          <w:sz w:val="24"/>
          <w:szCs w:val="24"/>
          <w:fitText w:val="1200" w:id="-978042880"/>
        </w:rPr>
        <w:t>6</w:t>
      </w:r>
      <w:r w:rsidRPr="000F7B9E">
        <w:rPr>
          <w:rFonts w:ascii="ＭＳ ゴシック" w:eastAsia="ＭＳ ゴシック" w:hAnsi="ＭＳ ゴシック" w:cs="Times New Roman"/>
          <w:spacing w:val="95"/>
          <w:kern w:val="0"/>
          <w:sz w:val="24"/>
          <w:szCs w:val="24"/>
          <w:fitText w:val="1200" w:id="-978042880"/>
        </w:rPr>
        <w:t>.</w:t>
      </w:r>
      <w:r w:rsidRPr="000F7B9E">
        <w:rPr>
          <w:rFonts w:ascii="ＭＳ ゴシック" w:eastAsia="ＭＳ ゴシック" w:hAnsi="ＭＳ ゴシック" w:cs="Times New Roman"/>
          <w:spacing w:val="5"/>
          <w:kern w:val="0"/>
          <w:sz w:val="24"/>
          <w:szCs w:val="24"/>
          <w:fitText w:val="1200" w:id="-978042880"/>
        </w:rPr>
        <w:t>1</w:t>
      </w:r>
      <w:r w:rsidRPr="005E00AB">
        <w:rPr>
          <w:rFonts w:ascii="ＭＳ ゴシック" w:eastAsia="ＭＳ ゴシック" w:hAnsi="ＭＳ ゴシック" w:cs="Times New Roman"/>
          <w:sz w:val="24"/>
          <w:szCs w:val="24"/>
        </w:rPr>
        <w:t>記載</w:t>
      </w:r>
    </w:p>
    <w:p w14:paraId="2FE65C31" w14:textId="77777777" w:rsidR="000F7B9E" w:rsidRPr="005E00AB" w:rsidRDefault="000F7B9E" w:rsidP="000F7B9E">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336B93AD" w14:textId="7FE80683" w:rsidR="000F7B9E" w:rsidRPr="005E00AB" w:rsidRDefault="000F7B9E" w:rsidP="000F7B9E">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Pr>
          <w:rFonts w:ascii="ＭＳ ゴシック" w:eastAsia="ＭＳ ゴシック" w:hAnsi="ＭＳ ゴシック" w:cs="Times New Roman" w:hint="eastAsia"/>
          <w:sz w:val="24"/>
          <w:szCs w:val="24"/>
        </w:rPr>
        <w:t>雲仙岳の火山活動により発生した山体崩壊に伴う津波について</w:t>
      </w:r>
      <w:r w:rsidRPr="005E00AB">
        <w:rPr>
          <w:rFonts w:ascii="ＭＳ ゴシック" w:eastAsia="ＭＳ ゴシック" w:hAnsi="ＭＳ ゴシック" w:cs="Times New Roman" w:hint="eastAsia"/>
          <w:sz w:val="24"/>
          <w:szCs w:val="24"/>
        </w:rPr>
        <w:t>。</w:t>
      </w:r>
    </w:p>
    <w:p w14:paraId="410D1F73" w14:textId="16EC9B75" w:rsidR="000F7B9E" w:rsidRDefault="000F7B9E" w:rsidP="000F7B9E">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Pr>
          <w:rFonts w:ascii="ＭＳ ゴシック" w:eastAsia="ＭＳ ゴシック" w:hAnsi="ＭＳ ゴシック" w:cs="Times New Roman" w:hint="eastAsia"/>
          <w:sz w:val="24"/>
          <w:szCs w:val="24"/>
        </w:rPr>
        <w:t xml:space="preserve">　寛政4</w:t>
      </w:r>
      <w:r w:rsidR="007F0AD6">
        <w:rPr>
          <w:rFonts w:ascii="ＭＳ ゴシック" w:eastAsia="ＭＳ ゴシック" w:hAnsi="ＭＳ ゴシック" w:cs="Times New Roman" w:hint="eastAsia"/>
          <w:sz w:val="24"/>
          <w:szCs w:val="24"/>
        </w:rPr>
        <w:t>（1792）</w:t>
      </w:r>
      <w:r>
        <w:rPr>
          <w:rFonts w:ascii="ＭＳ ゴシック" w:eastAsia="ＭＳ ゴシック" w:hAnsi="ＭＳ ゴシック" w:cs="Times New Roman" w:hint="eastAsia"/>
          <w:sz w:val="24"/>
          <w:szCs w:val="24"/>
        </w:rPr>
        <w:t>年</w:t>
      </w:r>
      <w:r w:rsidR="007F0AD6">
        <w:rPr>
          <w:rFonts w:ascii="ＭＳ ゴシック" w:eastAsia="ＭＳ ゴシック" w:hAnsi="ＭＳ ゴシック" w:cs="Times New Roman" w:hint="eastAsia"/>
          <w:sz w:val="24"/>
          <w:szCs w:val="24"/>
        </w:rPr>
        <w:t>に雲仙岳（眉山も雲仙岳の山体）の火山活動による地震動で山体崩壊が発生し、大量の土砂が海に突入することにより、発生した津波で、長崎県や熊本県の沿岸に大きな津波が発生したことの記録が</w:t>
      </w:r>
      <w:r w:rsidR="00D86B44">
        <w:rPr>
          <w:rFonts w:ascii="ＭＳ ゴシック" w:eastAsia="ＭＳ ゴシック" w:hAnsi="ＭＳ ゴシック" w:cs="Times New Roman" w:hint="eastAsia"/>
          <w:sz w:val="24"/>
          <w:szCs w:val="24"/>
        </w:rPr>
        <w:t>あります</w:t>
      </w:r>
      <w:r w:rsidR="007F0AD6">
        <w:rPr>
          <w:rFonts w:ascii="ＭＳ ゴシック" w:eastAsia="ＭＳ ゴシック" w:hAnsi="ＭＳ ゴシック" w:cs="Times New Roman" w:hint="eastAsia"/>
          <w:sz w:val="24"/>
          <w:szCs w:val="24"/>
        </w:rPr>
        <w:t>が、津波浸水想定を検討するにあたり、熊本県としては現時点ではこの現象を津波浸水想定の対象</w:t>
      </w:r>
      <w:r w:rsidR="00D86B44">
        <w:rPr>
          <w:rFonts w:ascii="ＭＳ ゴシック" w:eastAsia="ＭＳ ゴシック" w:hAnsi="ＭＳ ゴシック" w:cs="Times New Roman" w:hint="eastAsia"/>
          <w:sz w:val="24"/>
          <w:szCs w:val="24"/>
        </w:rPr>
        <w:t>とはしていません</w:t>
      </w:r>
      <w:r w:rsidR="007F0AD6">
        <w:rPr>
          <w:rFonts w:ascii="ＭＳ ゴシック" w:eastAsia="ＭＳ ゴシック" w:hAnsi="ＭＳ ゴシック" w:cs="Times New Roman" w:hint="eastAsia"/>
          <w:sz w:val="24"/>
          <w:szCs w:val="24"/>
        </w:rPr>
        <w:t>。</w:t>
      </w:r>
    </w:p>
    <w:p w14:paraId="6E73ADC3" w14:textId="0E14866A" w:rsidR="000F7B9E" w:rsidRDefault="000F7B9E" w:rsidP="00D86B44">
      <w:pPr>
        <w:spacing w:line="400" w:lineRule="exact"/>
        <w:rPr>
          <w:rFonts w:ascii="ＭＳ ゴシック" w:eastAsia="ＭＳ ゴシック" w:hAnsi="ＭＳ ゴシック" w:cs="Times New Roman"/>
          <w:sz w:val="24"/>
          <w:szCs w:val="24"/>
        </w:rPr>
      </w:pPr>
    </w:p>
    <w:p w14:paraId="447538BF" w14:textId="77777777" w:rsidR="00D86B44" w:rsidRPr="000F7B9E" w:rsidRDefault="00D86B44" w:rsidP="00D86B44">
      <w:pPr>
        <w:spacing w:line="400" w:lineRule="exact"/>
        <w:rPr>
          <w:rFonts w:ascii="ＭＳ ゴシック" w:eastAsia="ＭＳ ゴシック" w:hAnsi="ＭＳ ゴシック" w:cs="Times New Roman"/>
          <w:sz w:val="24"/>
          <w:szCs w:val="24"/>
        </w:rPr>
      </w:pPr>
    </w:p>
    <w:p w14:paraId="51CA184B" w14:textId="4AC80230" w:rsidR="00261DA4" w:rsidRPr="005E00AB" w:rsidRDefault="00261DA4" w:rsidP="00261DA4">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lastRenderedPageBreak/>
        <w:t xml:space="preserve">　Q．</w:t>
      </w:r>
      <w:r>
        <w:rPr>
          <w:rFonts w:ascii="ＭＳ ゴシック" w:eastAsia="ＭＳ ゴシック" w:hAnsi="ＭＳ ゴシック" w:cs="Times New Roman" w:hint="eastAsia"/>
          <w:sz w:val="24"/>
          <w:szCs w:val="24"/>
        </w:rPr>
        <w:t>地震</w:t>
      </w:r>
      <w:r w:rsidR="00D86B44">
        <w:rPr>
          <w:rFonts w:ascii="ＭＳ ゴシック" w:eastAsia="ＭＳ ゴシック" w:hAnsi="ＭＳ ゴシック" w:cs="Times New Roman" w:hint="eastAsia"/>
          <w:sz w:val="24"/>
          <w:szCs w:val="24"/>
        </w:rPr>
        <w:t>による</w:t>
      </w:r>
      <w:r>
        <w:rPr>
          <w:rFonts w:ascii="ＭＳ ゴシック" w:eastAsia="ＭＳ ゴシック" w:hAnsi="ＭＳ ゴシック" w:cs="Times New Roman" w:hint="eastAsia"/>
          <w:sz w:val="24"/>
          <w:szCs w:val="24"/>
        </w:rPr>
        <w:t>被害想定はありますか</w:t>
      </w:r>
      <w:r w:rsidRPr="005E00AB">
        <w:rPr>
          <w:rFonts w:ascii="ＭＳ ゴシック" w:eastAsia="ＭＳ ゴシック" w:hAnsi="ＭＳ ゴシック" w:cs="Times New Roman" w:hint="eastAsia"/>
          <w:sz w:val="24"/>
          <w:szCs w:val="24"/>
        </w:rPr>
        <w:t>。</w:t>
      </w:r>
    </w:p>
    <w:p w14:paraId="0E00200C" w14:textId="0FDE159F" w:rsidR="007F0AD6" w:rsidRDefault="00261DA4" w:rsidP="007F0AD6">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7F0AD6">
        <w:rPr>
          <w:rFonts w:ascii="ＭＳ ゴシック" w:eastAsia="ＭＳ ゴシック" w:hAnsi="ＭＳ ゴシック" w:cs="Times New Roman" w:hint="eastAsia"/>
          <w:sz w:val="24"/>
          <w:szCs w:val="24"/>
        </w:rPr>
        <w:t xml:space="preserve">　</w:t>
      </w:r>
      <w:r w:rsidR="007F0AD6" w:rsidRPr="007F0AD6">
        <w:rPr>
          <w:rFonts w:ascii="ＭＳ ゴシック" w:eastAsia="ＭＳ ゴシック" w:hAnsi="ＭＳ ゴシック" w:cs="Times New Roman" w:hint="eastAsia"/>
          <w:sz w:val="24"/>
          <w:szCs w:val="24"/>
        </w:rPr>
        <w:t>津波</w:t>
      </w:r>
      <w:r w:rsidR="00663CBC">
        <w:rPr>
          <w:rFonts w:ascii="ＭＳ ゴシック" w:eastAsia="ＭＳ ゴシック" w:hAnsi="ＭＳ ゴシック" w:cs="Times New Roman" w:hint="eastAsia"/>
          <w:sz w:val="24"/>
          <w:szCs w:val="24"/>
        </w:rPr>
        <w:t>浸水想定区域図</w:t>
      </w:r>
      <w:r w:rsidR="007F0AD6">
        <w:rPr>
          <w:rFonts w:ascii="ＭＳ ゴシック" w:eastAsia="ＭＳ ゴシック" w:hAnsi="ＭＳ ゴシック" w:cs="Times New Roman" w:hint="eastAsia"/>
          <w:sz w:val="24"/>
          <w:szCs w:val="24"/>
        </w:rPr>
        <w:t>と同じ</w:t>
      </w:r>
      <w:r w:rsidR="00F17D0F">
        <w:rPr>
          <w:rFonts w:ascii="ＭＳ ゴシック" w:eastAsia="ＭＳ ゴシック" w:hAnsi="ＭＳ ゴシック" w:cs="Times New Roman" w:hint="eastAsia"/>
          <w:sz w:val="24"/>
          <w:szCs w:val="24"/>
        </w:rPr>
        <w:t>く、</w:t>
      </w:r>
      <w:r>
        <w:rPr>
          <w:rFonts w:ascii="ＭＳ ゴシック" w:eastAsia="ＭＳ ゴシック" w:hAnsi="ＭＳ ゴシック" w:cs="Times New Roman" w:hint="eastAsia"/>
          <w:sz w:val="24"/>
          <w:szCs w:val="24"/>
        </w:rPr>
        <w:t>平成25年3月に</w:t>
      </w:r>
      <w:r w:rsidR="00663CBC">
        <w:rPr>
          <w:rFonts w:ascii="ＭＳ ゴシック" w:eastAsia="ＭＳ ゴシック" w:hAnsi="ＭＳ ゴシック" w:cs="Times New Roman" w:hint="eastAsia"/>
          <w:sz w:val="24"/>
          <w:szCs w:val="24"/>
        </w:rPr>
        <w:t>熊本県が</w:t>
      </w:r>
      <w:r>
        <w:rPr>
          <w:rFonts w:ascii="ＭＳ ゴシック" w:eastAsia="ＭＳ ゴシック" w:hAnsi="ＭＳ ゴシック" w:cs="Times New Roman" w:hint="eastAsia"/>
          <w:sz w:val="24"/>
          <w:szCs w:val="24"/>
        </w:rPr>
        <w:t>作成したもので</w:t>
      </w:r>
      <w:r w:rsidR="00F17D0F">
        <w:rPr>
          <w:rFonts w:ascii="ＭＳ ゴシック" w:eastAsia="ＭＳ ゴシック" w:hAnsi="ＭＳ ゴシック" w:cs="Times New Roman" w:hint="eastAsia"/>
          <w:sz w:val="24"/>
          <w:szCs w:val="24"/>
        </w:rPr>
        <w:t>、以下のとおりです。</w:t>
      </w:r>
    </w:p>
    <w:p w14:paraId="56502F0D" w14:textId="58092362" w:rsidR="007F0AD6" w:rsidRDefault="007F0AD6" w:rsidP="007F0AD6">
      <w:pPr>
        <w:spacing w:line="400" w:lineRule="exact"/>
        <w:ind w:left="566" w:hangingChars="236" w:hanging="566"/>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tab/>
      </w:r>
      <w:r>
        <w:rPr>
          <w:rFonts w:ascii="ＭＳ ゴシック" w:eastAsia="ＭＳ ゴシック" w:hAnsi="ＭＳ ゴシック" w:cs="Times New Roman" w:hint="eastAsia"/>
          <w:sz w:val="24"/>
          <w:szCs w:val="24"/>
        </w:rPr>
        <w:t xml:space="preserve">　</w:t>
      </w:r>
      <w:r w:rsidRPr="007F0AD6">
        <w:rPr>
          <w:rFonts w:ascii="ＭＳ ゴシック" w:eastAsia="ＭＳ ゴシック" w:hAnsi="ＭＳ ゴシック" w:cs="Times New Roman" w:hint="eastAsia"/>
          <w:sz w:val="24"/>
          <w:szCs w:val="24"/>
        </w:rPr>
        <w:t>想定には３つの断層モデル「雲仙断層群」、「布田川・日奈久断層帯」、「南海トラフの巨大地震」を対象に６つのケースの</w:t>
      </w:r>
      <w:r w:rsidR="00663CBC">
        <w:rPr>
          <w:rFonts w:ascii="ＭＳ ゴシック" w:eastAsia="ＭＳ ゴシック" w:hAnsi="ＭＳ ゴシック" w:cs="Times New Roman" w:hint="eastAsia"/>
          <w:sz w:val="24"/>
          <w:szCs w:val="24"/>
        </w:rPr>
        <w:t>地震</w:t>
      </w:r>
      <w:r w:rsidR="007078D7">
        <w:rPr>
          <w:rFonts w:ascii="ＭＳ ゴシック" w:eastAsia="ＭＳ ゴシック" w:hAnsi="ＭＳ ゴシック" w:cs="Times New Roman" w:hint="eastAsia"/>
          <w:sz w:val="24"/>
          <w:szCs w:val="24"/>
        </w:rPr>
        <w:t>による揺れと</w:t>
      </w:r>
      <w:r w:rsidR="00663CBC">
        <w:rPr>
          <w:rFonts w:ascii="ＭＳ ゴシック" w:eastAsia="ＭＳ ゴシック" w:hAnsi="ＭＳ ゴシック" w:cs="Times New Roman" w:hint="eastAsia"/>
          <w:sz w:val="24"/>
          <w:szCs w:val="24"/>
        </w:rPr>
        <w:t>地震で発生した</w:t>
      </w:r>
      <w:r w:rsidRPr="007F0AD6">
        <w:rPr>
          <w:rFonts w:ascii="ＭＳ ゴシック" w:eastAsia="ＭＳ ゴシック" w:hAnsi="ＭＳ ゴシック" w:cs="Times New Roman" w:hint="eastAsia"/>
          <w:sz w:val="24"/>
          <w:szCs w:val="24"/>
        </w:rPr>
        <w:t>津波</w:t>
      </w:r>
      <w:r w:rsidR="00C30E3A">
        <w:rPr>
          <w:rFonts w:ascii="ＭＳ ゴシック" w:eastAsia="ＭＳ ゴシック" w:hAnsi="ＭＳ ゴシック" w:cs="Times New Roman" w:hint="eastAsia"/>
          <w:sz w:val="24"/>
          <w:szCs w:val="24"/>
        </w:rPr>
        <w:t>を</w:t>
      </w:r>
      <w:r w:rsidRPr="007F0AD6">
        <w:rPr>
          <w:rFonts w:ascii="ＭＳ ゴシック" w:eastAsia="ＭＳ ゴシック" w:hAnsi="ＭＳ ゴシック" w:cs="Times New Roman" w:hint="eastAsia"/>
          <w:sz w:val="24"/>
          <w:szCs w:val="24"/>
        </w:rPr>
        <w:t>想定し、各計算結果の</w:t>
      </w:r>
      <w:r w:rsidR="00C30E3A">
        <w:rPr>
          <w:rFonts w:ascii="ＭＳ ゴシック" w:eastAsia="ＭＳ ゴシック" w:hAnsi="ＭＳ ゴシック" w:cs="Times New Roman" w:hint="eastAsia"/>
          <w:sz w:val="24"/>
          <w:szCs w:val="24"/>
        </w:rPr>
        <w:t>被害の</w:t>
      </w:r>
      <w:r w:rsidRPr="007F0AD6">
        <w:rPr>
          <w:rFonts w:ascii="ＭＳ ゴシック" w:eastAsia="ＭＳ ゴシック" w:hAnsi="ＭＳ ゴシック" w:cs="Times New Roman" w:hint="eastAsia"/>
          <w:sz w:val="24"/>
          <w:szCs w:val="24"/>
        </w:rPr>
        <w:t>最大値を示しています。</w:t>
      </w:r>
    </w:p>
    <w:p w14:paraId="69902674" w14:textId="4A0745AA" w:rsidR="003C7DC2" w:rsidRDefault="00261DA4" w:rsidP="003C7DC2">
      <w:pPr>
        <w:spacing w:line="400" w:lineRule="exact"/>
        <w:rPr>
          <w:rFonts w:ascii="ＭＳ ゴシック" w:eastAsia="ＭＳ ゴシック" w:hAnsi="ＭＳ ゴシック" w:cs="Times New Roman"/>
          <w:sz w:val="24"/>
          <w:szCs w:val="24"/>
        </w:rPr>
      </w:pPr>
      <w:r w:rsidRPr="00497CEB">
        <w:rPr>
          <w:noProof/>
        </w:rPr>
        <w:lastRenderedPageBreak/>
        <w:drawing>
          <wp:anchor distT="0" distB="0" distL="114300" distR="114300" simplePos="0" relativeHeight="251660800" behindDoc="0" locked="0" layoutInCell="1" allowOverlap="1" wp14:anchorId="0D8A6A71" wp14:editId="509ADFBD">
            <wp:simplePos x="0" y="0"/>
            <wp:positionH relativeFrom="column">
              <wp:posOffset>-4445</wp:posOffset>
            </wp:positionH>
            <wp:positionV relativeFrom="paragraph">
              <wp:posOffset>34290</wp:posOffset>
            </wp:positionV>
            <wp:extent cx="5400675" cy="655383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6553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621A7" w14:textId="36FA3AFF" w:rsidR="00497CEB" w:rsidRDefault="00497CEB" w:rsidP="00497CEB">
      <w:pPr>
        <w:spacing w:line="400" w:lineRule="exact"/>
        <w:ind w:left="566" w:hangingChars="236" w:hanging="566"/>
        <w:rPr>
          <w:rFonts w:ascii="ＭＳ ゴシック" w:eastAsia="ＭＳ ゴシック" w:hAnsi="ＭＳ ゴシック" w:cs="Times New Roman"/>
          <w:sz w:val="24"/>
          <w:szCs w:val="24"/>
        </w:rPr>
      </w:pPr>
    </w:p>
    <w:p w14:paraId="37B492CC" w14:textId="0D4A7B8B" w:rsidR="00497CEB" w:rsidRDefault="00497CEB" w:rsidP="00497CEB">
      <w:pPr>
        <w:spacing w:line="400" w:lineRule="exact"/>
        <w:ind w:left="566" w:hangingChars="236" w:hanging="566"/>
        <w:rPr>
          <w:rFonts w:ascii="ＭＳ ゴシック" w:eastAsia="ＭＳ ゴシック" w:hAnsi="ＭＳ ゴシック" w:cs="Times New Roman"/>
          <w:sz w:val="24"/>
          <w:szCs w:val="24"/>
        </w:rPr>
      </w:pPr>
    </w:p>
    <w:p w14:paraId="6305A401" w14:textId="4BC01DA4" w:rsidR="00497CEB" w:rsidRDefault="00497CEB" w:rsidP="00497CEB">
      <w:pPr>
        <w:spacing w:line="400" w:lineRule="exact"/>
        <w:ind w:left="566" w:hangingChars="236" w:hanging="566"/>
        <w:rPr>
          <w:rFonts w:ascii="ＭＳ ゴシック" w:eastAsia="ＭＳ ゴシック" w:hAnsi="ＭＳ ゴシック" w:cs="Times New Roman"/>
          <w:sz w:val="24"/>
          <w:szCs w:val="24"/>
        </w:rPr>
      </w:pPr>
    </w:p>
    <w:p w14:paraId="24C7C41D" w14:textId="614CF635" w:rsidR="00497CEB" w:rsidRPr="005E00AB" w:rsidRDefault="00497CEB" w:rsidP="00497CEB">
      <w:pPr>
        <w:spacing w:line="400" w:lineRule="exact"/>
        <w:ind w:left="566" w:hangingChars="236" w:hanging="566"/>
        <w:rPr>
          <w:rFonts w:ascii="ＭＳ ゴシック" w:eastAsia="ＭＳ ゴシック" w:hAnsi="ＭＳ ゴシック" w:cs="Times New Roman"/>
          <w:sz w:val="24"/>
          <w:szCs w:val="24"/>
        </w:rPr>
      </w:pPr>
    </w:p>
    <w:p w14:paraId="151E2FCD" w14:textId="60F8996B" w:rsidR="0045237C" w:rsidRPr="0045237C" w:rsidRDefault="0045237C" w:rsidP="003C7DC2">
      <w:pPr>
        <w:spacing w:line="400" w:lineRule="exact"/>
        <w:rPr>
          <w:rFonts w:ascii="ＭＳ ゴシック" w:eastAsia="ＭＳ ゴシック" w:hAnsi="ＭＳ ゴシック" w:cs="Times New Roman"/>
          <w:sz w:val="24"/>
          <w:szCs w:val="24"/>
        </w:rPr>
      </w:pPr>
    </w:p>
    <w:p w14:paraId="2277926A" w14:textId="3AF42B67" w:rsidR="00A31287" w:rsidRPr="005E00AB" w:rsidRDefault="00C8204D" w:rsidP="00A31287">
      <w:pPr>
        <w:spacing w:line="400" w:lineRule="exact"/>
        <w:rPr>
          <w:rFonts w:ascii="ＭＳ ゴシック" w:eastAsia="ＭＳ ゴシック" w:hAnsi="ＭＳ ゴシック" w:cs="Times New Roman"/>
          <w:sz w:val="40"/>
          <w:szCs w:val="40"/>
          <w:u w:val="double"/>
        </w:rPr>
      </w:pPr>
      <w:r>
        <w:rPr>
          <w:rFonts w:ascii="ＭＳ ゴシック" w:eastAsia="ＭＳ ゴシック" w:hAnsi="ＭＳ ゴシック" w:cs="Times New Roman" w:hint="eastAsia"/>
          <w:sz w:val="40"/>
          <w:szCs w:val="40"/>
          <w:u w:val="double"/>
        </w:rPr>
        <w:lastRenderedPageBreak/>
        <w:t>５</w:t>
      </w:r>
      <w:r w:rsidR="00A31287" w:rsidRPr="005E00AB">
        <w:rPr>
          <w:rFonts w:ascii="ＭＳ ゴシック" w:eastAsia="ＭＳ ゴシック" w:hAnsi="ＭＳ ゴシック" w:cs="Times New Roman"/>
          <w:sz w:val="40"/>
          <w:szCs w:val="40"/>
          <w:u w:val="double"/>
        </w:rPr>
        <w:t>．</w:t>
      </w:r>
      <w:r w:rsidR="00A31287">
        <w:rPr>
          <w:rFonts w:ascii="ＭＳ ゴシック" w:eastAsia="ＭＳ ゴシック" w:hAnsi="ＭＳ ゴシック" w:cs="Times New Roman" w:hint="eastAsia"/>
          <w:sz w:val="40"/>
          <w:szCs w:val="40"/>
          <w:u w:val="double"/>
        </w:rPr>
        <w:t>ため池ハザードマップ</w:t>
      </w:r>
      <w:r w:rsidR="00A31287" w:rsidRPr="005E00AB">
        <w:rPr>
          <w:rFonts w:ascii="ＭＳ ゴシック" w:eastAsia="ＭＳ ゴシック" w:hAnsi="ＭＳ ゴシック" w:cs="Times New Roman"/>
          <w:sz w:val="40"/>
          <w:szCs w:val="40"/>
          <w:u w:val="double"/>
        </w:rPr>
        <w:t>について</w:t>
      </w:r>
    </w:p>
    <w:p w14:paraId="6038C1C6" w14:textId="77777777" w:rsidR="00A31287" w:rsidRPr="005E00AB" w:rsidRDefault="00A31287" w:rsidP="00A31287">
      <w:pPr>
        <w:spacing w:line="400" w:lineRule="exact"/>
        <w:rPr>
          <w:rFonts w:ascii="ＭＳ ゴシック" w:eastAsia="ＭＳ ゴシック" w:hAnsi="ＭＳ ゴシック" w:cs="Times New Roman"/>
          <w:sz w:val="24"/>
          <w:szCs w:val="24"/>
          <w:u w:val="double"/>
        </w:rPr>
      </w:pPr>
    </w:p>
    <w:p w14:paraId="7C6EBDE4" w14:textId="77777777" w:rsidR="00A31287" w:rsidRPr="005E00AB" w:rsidRDefault="00A31287" w:rsidP="00A31287">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pacing w:val="95"/>
          <w:kern w:val="0"/>
          <w:sz w:val="24"/>
          <w:szCs w:val="24"/>
          <w:fitText w:val="1200" w:id="-978306304"/>
        </w:rPr>
        <w:t>R</w:t>
      </w:r>
      <w:r w:rsidRPr="00A31287">
        <w:rPr>
          <w:rFonts w:ascii="ＭＳ ゴシック" w:eastAsia="ＭＳ ゴシック" w:hAnsi="ＭＳ ゴシック" w:cs="Times New Roman" w:hint="eastAsia"/>
          <w:spacing w:val="95"/>
          <w:kern w:val="0"/>
          <w:sz w:val="24"/>
          <w:szCs w:val="24"/>
          <w:fitText w:val="1200" w:id="-978306304"/>
        </w:rPr>
        <w:t>6</w:t>
      </w:r>
      <w:r w:rsidRPr="005E00AB">
        <w:rPr>
          <w:rFonts w:ascii="ＭＳ ゴシック" w:eastAsia="ＭＳ ゴシック" w:hAnsi="ＭＳ ゴシック" w:cs="Times New Roman"/>
          <w:spacing w:val="95"/>
          <w:kern w:val="0"/>
          <w:sz w:val="24"/>
          <w:szCs w:val="24"/>
          <w:fitText w:val="1200" w:id="-978306304"/>
        </w:rPr>
        <w:t>.</w:t>
      </w:r>
      <w:r w:rsidRPr="00A31287">
        <w:rPr>
          <w:rFonts w:ascii="ＭＳ ゴシック" w:eastAsia="ＭＳ ゴシック" w:hAnsi="ＭＳ ゴシック" w:cs="Times New Roman" w:hint="eastAsia"/>
          <w:spacing w:val="95"/>
          <w:kern w:val="0"/>
          <w:sz w:val="24"/>
          <w:szCs w:val="24"/>
          <w:fitText w:val="1200" w:id="-978306304"/>
        </w:rPr>
        <w:t>6</w:t>
      </w:r>
      <w:r w:rsidRPr="005E00AB">
        <w:rPr>
          <w:rFonts w:ascii="ＭＳ ゴシック" w:eastAsia="ＭＳ ゴシック" w:hAnsi="ＭＳ ゴシック" w:cs="Times New Roman"/>
          <w:spacing w:val="95"/>
          <w:kern w:val="0"/>
          <w:sz w:val="24"/>
          <w:szCs w:val="24"/>
          <w:fitText w:val="1200" w:id="-978306304"/>
        </w:rPr>
        <w:t>.</w:t>
      </w:r>
      <w:r w:rsidRPr="005E00AB">
        <w:rPr>
          <w:rFonts w:ascii="ＭＳ ゴシック" w:eastAsia="ＭＳ ゴシック" w:hAnsi="ＭＳ ゴシック" w:cs="Times New Roman"/>
          <w:spacing w:val="5"/>
          <w:kern w:val="0"/>
          <w:sz w:val="24"/>
          <w:szCs w:val="24"/>
          <w:fitText w:val="1200" w:id="-978306304"/>
        </w:rPr>
        <w:t>1</w:t>
      </w:r>
      <w:r w:rsidRPr="005E00AB">
        <w:rPr>
          <w:rFonts w:ascii="ＭＳ ゴシック" w:eastAsia="ＭＳ ゴシック" w:hAnsi="ＭＳ ゴシック" w:cs="Times New Roman"/>
          <w:sz w:val="24"/>
          <w:szCs w:val="24"/>
        </w:rPr>
        <w:t>記載</w:t>
      </w:r>
    </w:p>
    <w:p w14:paraId="3F77C26C" w14:textId="77777777" w:rsidR="00A31287" w:rsidRPr="005E00AB" w:rsidRDefault="00A31287" w:rsidP="00A31287">
      <w:pPr>
        <w:spacing w:line="400" w:lineRule="exact"/>
        <w:jc w:val="righ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kern w:val="0"/>
          <w:sz w:val="24"/>
          <w:szCs w:val="24"/>
        </w:rPr>
        <w:t xml:space="preserve">R . . </w:t>
      </w:r>
      <w:r w:rsidRPr="005E00AB">
        <w:rPr>
          <w:rFonts w:ascii="ＭＳ ゴシック" w:eastAsia="ＭＳ ゴシック" w:hAnsi="ＭＳ ゴシック" w:cs="Times New Roman"/>
          <w:sz w:val="24"/>
          <w:szCs w:val="24"/>
        </w:rPr>
        <w:t>更新</w:t>
      </w:r>
    </w:p>
    <w:p w14:paraId="706A86F8" w14:textId="0618C794" w:rsidR="00A31287" w:rsidRPr="005E00AB" w:rsidRDefault="00A31287" w:rsidP="00A31287">
      <w:pPr>
        <w:pBdr>
          <w:top w:val="single" w:sz="4" w:space="1" w:color="auto"/>
          <w:left w:val="single" w:sz="4" w:space="4" w:color="auto"/>
          <w:bottom w:val="single" w:sz="4" w:space="1" w:color="auto"/>
          <w:right w:val="single" w:sz="4" w:space="4" w:color="auto"/>
        </w:pBdr>
        <w:spacing w:line="400" w:lineRule="exact"/>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Q．</w:t>
      </w:r>
      <w:r w:rsidR="0069730D">
        <w:rPr>
          <w:rFonts w:ascii="ＭＳ ゴシック" w:eastAsia="ＭＳ ゴシック" w:hAnsi="ＭＳ ゴシック" w:cs="Times New Roman" w:hint="eastAsia"/>
          <w:sz w:val="24"/>
          <w:szCs w:val="24"/>
        </w:rPr>
        <w:t>ため池ハザードマップ</w:t>
      </w:r>
      <w:r w:rsidR="003307D0">
        <w:rPr>
          <w:rFonts w:ascii="ＭＳ ゴシック" w:eastAsia="ＭＳ ゴシック" w:hAnsi="ＭＳ ゴシック" w:cs="Times New Roman" w:hint="eastAsia"/>
          <w:sz w:val="24"/>
          <w:szCs w:val="24"/>
        </w:rPr>
        <w:t>の想定条件は何ですか</w:t>
      </w:r>
      <w:r w:rsidRPr="005E00AB">
        <w:rPr>
          <w:rFonts w:ascii="ＭＳ ゴシック" w:eastAsia="ＭＳ ゴシック" w:hAnsi="ＭＳ ゴシック" w:cs="Times New Roman" w:hint="eastAsia"/>
          <w:sz w:val="24"/>
          <w:szCs w:val="24"/>
        </w:rPr>
        <w:t>。</w:t>
      </w:r>
    </w:p>
    <w:p w14:paraId="52C85B71" w14:textId="3DFCD8B2" w:rsidR="00F17D0F" w:rsidRDefault="00A31287" w:rsidP="00F17D0F">
      <w:pPr>
        <w:spacing w:line="400" w:lineRule="exact"/>
        <w:ind w:left="566" w:hangingChars="236" w:hanging="566"/>
        <w:rPr>
          <w:rFonts w:ascii="ＭＳ ゴシック" w:eastAsia="ＭＳ ゴシック" w:hAnsi="ＭＳ ゴシック" w:cs="Times New Roman"/>
          <w:sz w:val="24"/>
          <w:szCs w:val="24"/>
        </w:rPr>
      </w:pPr>
      <w:r w:rsidRPr="005E00AB">
        <w:rPr>
          <w:rFonts w:ascii="ＭＳ ゴシック" w:eastAsia="ＭＳ ゴシック" w:hAnsi="ＭＳ ゴシック" w:cs="Times New Roman" w:hint="eastAsia"/>
          <w:sz w:val="24"/>
          <w:szCs w:val="24"/>
        </w:rPr>
        <w:t xml:space="preserve">　A．</w:t>
      </w:r>
      <w:r w:rsidR="00614E36">
        <w:rPr>
          <w:rFonts w:ascii="ＭＳ ゴシック" w:eastAsia="ＭＳ ゴシック" w:hAnsi="ＭＳ ゴシック" w:cs="Times New Roman" w:hint="eastAsia"/>
          <w:sz w:val="24"/>
          <w:szCs w:val="24"/>
        </w:rPr>
        <w:t xml:space="preserve">　</w:t>
      </w:r>
      <w:r w:rsidR="000D3586">
        <w:rPr>
          <w:rFonts w:ascii="ＭＳ ゴシック" w:eastAsia="ＭＳ ゴシック" w:hAnsi="ＭＳ ゴシック" w:cs="Times New Roman" w:hint="eastAsia"/>
          <w:sz w:val="24"/>
          <w:szCs w:val="24"/>
        </w:rPr>
        <w:t>ため池ハザードマップは、</w:t>
      </w:r>
      <w:r w:rsidR="00D86B44">
        <w:rPr>
          <w:rFonts w:ascii="ＭＳ ゴシック" w:eastAsia="ＭＳ ゴシック" w:hAnsi="ＭＳ ゴシック" w:cs="Times New Roman" w:hint="eastAsia"/>
          <w:sz w:val="24"/>
          <w:szCs w:val="24"/>
        </w:rPr>
        <w:t>今回</w:t>
      </w:r>
      <w:r w:rsidR="000D3586">
        <w:rPr>
          <w:rFonts w:ascii="ＭＳ ゴシック" w:eastAsia="ＭＳ ゴシック" w:hAnsi="ＭＳ ゴシック" w:cs="Times New Roman" w:hint="eastAsia"/>
          <w:sz w:val="24"/>
          <w:szCs w:val="24"/>
        </w:rPr>
        <w:t>作成</w:t>
      </w:r>
      <w:r w:rsidR="00F17D0F">
        <w:rPr>
          <w:rFonts w:ascii="ＭＳ ゴシック" w:eastAsia="ＭＳ ゴシック" w:hAnsi="ＭＳ ゴシック" w:cs="Times New Roman" w:hint="eastAsia"/>
          <w:sz w:val="24"/>
          <w:szCs w:val="24"/>
        </w:rPr>
        <w:t>の</w:t>
      </w:r>
      <w:r w:rsidR="000D3586">
        <w:rPr>
          <w:rFonts w:ascii="ＭＳ ゴシック" w:eastAsia="ＭＳ ゴシック" w:hAnsi="ＭＳ ゴシック" w:cs="Times New Roman" w:hint="eastAsia"/>
          <w:sz w:val="24"/>
          <w:szCs w:val="24"/>
        </w:rPr>
        <w:t>天草市総合防災マップ</w:t>
      </w:r>
      <w:r w:rsidR="00F17D0F">
        <w:rPr>
          <w:rFonts w:ascii="ＭＳ ゴシック" w:eastAsia="ＭＳ ゴシック" w:hAnsi="ＭＳ ゴシック" w:cs="Times New Roman" w:hint="eastAsia"/>
          <w:sz w:val="24"/>
          <w:szCs w:val="24"/>
        </w:rPr>
        <w:t>から</w:t>
      </w:r>
      <w:r w:rsidR="000D3586">
        <w:rPr>
          <w:rFonts w:ascii="ＭＳ ゴシック" w:eastAsia="ＭＳ ゴシック" w:hAnsi="ＭＳ ゴシック" w:cs="Times New Roman" w:hint="eastAsia"/>
          <w:sz w:val="24"/>
          <w:szCs w:val="24"/>
        </w:rPr>
        <w:t>追加したものです。</w:t>
      </w:r>
    </w:p>
    <w:p w14:paraId="76F57C54" w14:textId="4FD46DCB" w:rsidR="00170234" w:rsidRDefault="005D7C42" w:rsidP="00F17D0F">
      <w:pPr>
        <w:spacing w:line="400" w:lineRule="exact"/>
        <w:ind w:left="566" w:firstLineChars="100" w:firstLine="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大雨などの自然災害によ</w:t>
      </w:r>
      <w:r w:rsidR="00D86B44">
        <w:rPr>
          <w:rFonts w:ascii="ＭＳ ゴシック" w:eastAsia="ＭＳ ゴシック" w:hAnsi="ＭＳ ゴシック" w:cs="Times New Roman" w:hint="eastAsia"/>
          <w:sz w:val="24"/>
          <w:szCs w:val="24"/>
        </w:rPr>
        <w:t>る決壊により、</w:t>
      </w:r>
      <w:r w:rsidR="0054176A">
        <w:rPr>
          <w:rFonts w:ascii="ＭＳ ゴシック" w:eastAsia="ＭＳ ゴシック" w:hAnsi="ＭＳ ゴシック" w:cs="Times New Roman" w:hint="eastAsia"/>
          <w:sz w:val="24"/>
          <w:szCs w:val="24"/>
        </w:rPr>
        <w:t>家屋や公共施設が被害を受けることが想定されるため池を「</w:t>
      </w:r>
      <w:r w:rsidR="00614E36">
        <w:rPr>
          <w:rFonts w:ascii="ＭＳ ゴシック" w:eastAsia="ＭＳ ゴシック" w:hAnsi="ＭＳ ゴシック" w:cs="Times New Roman" w:hint="eastAsia"/>
          <w:sz w:val="24"/>
          <w:szCs w:val="24"/>
        </w:rPr>
        <w:t>防災重点農業用ため池</w:t>
      </w:r>
      <w:r w:rsidR="0054176A">
        <w:rPr>
          <w:rFonts w:ascii="ＭＳ ゴシック" w:eastAsia="ＭＳ ゴシック" w:hAnsi="ＭＳ ゴシック" w:cs="Times New Roman" w:hint="eastAsia"/>
          <w:sz w:val="24"/>
          <w:szCs w:val="24"/>
        </w:rPr>
        <w:t>」</w:t>
      </w:r>
      <w:r w:rsidR="00614E36">
        <w:rPr>
          <w:rFonts w:ascii="ＭＳ ゴシック" w:eastAsia="ＭＳ ゴシック" w:hAnsi="ＭＳ ゴシック" w:cs="Times New Roman" w:hint="eastAsia"/>
          <w:sz w:val="24"/>
          <w:szCs w:val="24"/>
        </w:rPr>
        <w:t>として県が指定し</w:t>
      </w:r>
      <w:r w:rsidR="000D3586">
        <w:rPr>
          <w:rFonts w:ascii="ＭＳ ゴシック" w:eastAsia="ＭＳ ゴシック" w:hAnsi="ＭＳ ゴシック" w:cs="Times New Roman" w:hint="eastAsia"/>
          <w:sz w:val="24"/>
          <w:szCs w:val="24"/>
        </w:rPr>
        <w:t>たもので</w:t>
      </w:r>
      <w:r w:rsidR="00037EA6">
        <w:rPr>
          <w:rFonts w:ascii="ＭＳ ゴシック" w:eastAsia="ＭＳ ゴシック" w:hAnsi="ＭＳ ゴシック" w:cs="Times New Roman" w:hint="eastAsia"/>
          <w:sz w:val="24"/>
          <w:szCs w:val="24"/>
        </w:rPr>
        <w:t>、</w:t>
      </w:r>
      <w:r w:rsidR="00C14BB8">
        <w:rPr>
          <w:rFonts w:ascii="ＭＳ ゴシック" w:eastAsia="ＭＳ ゴシック" w:hAnsi="ＭＳ ゴシック" w:cs="Times New Roman" w:hint="eastAsia"/>
          <w:sz w:val="24"/>
          <w:szCs w:val="24"/>
        </w:rPr>
        <w:t>地域と</w:t>
      </w:r>
      <w:r w:rsidR="00037EA6">
        <w:rPr>
          <w:rFonts w:ascii="ＭＳ ゴシック" w:eastAsia="ＭＳ ゴシック" w:hAnsi="ＭＳ ゴシック" w:cs="Times New Roman" w:hint="eastAsia"/>
          <w:sz w:val="24"/>
          <w:szCs w:val="24"/>
        </w:rPr>
        <w:t>皆さんと</w:t>
      </w:r>
      <w:r w:rsidR="00C14BB8">
        <w:rPr>
          <w:rFonts w:ascii="ＭＳ ゴシック" w:eastAsia="ＭＳ ゴシック" w:hAnsi="ＭＳ ゴシック" w:cs="Times New Roman" w:hint="eastAsia"/>
          <w:sz w:val="24"/>
          <w:szCs w:val="24"/>
        </w:rPr>
        <w:t>話し合いを</w:t>
      </w:r>
      <w:r w:rsidR="00037EA6">
        <w:rPr>
          <w:rFonts w:ascii="ＭＳ ゴシック" w:eastAsia="ＭＳ ゴシック" w:hAnsi="ＭＳ ゴシック" w:cs="Times New Roman" w:hint="eastAsia"/>
          <w:sz w:val="24"/>
          <w:szCs w:val="24"/>
        </w:rPr>
        <w:t>行いマップを作成しました。</w:t>
      </w:r>
    </w:p>
    <w:p w14:paraId="4CBAC7A4" w14:textId="293CF072" w:rsidR="00A31287" w:rsidRPr="008F456F" w:rsidRDefault="00037EA6" w:rsidP="008F456F">
      <w:pPr>
        <w:spacing w:line="400" w:lineRule="exact"/>
        <w:ind w:leftChars="350" w:left="975" w:hangingChars="100" w:hanging="2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E84EE3">
        <w:rPr>
          <w:rFonts w:ascii="ＭＳ ゴシック" w:eastAsia="ＭＳ ゴシック" w:hAnsi="ＭＳ ゴシック" w:cs="Times New Roman" w:hint="eastAsia"/>
          <w:sz w:val="24"/>
          <w:szCs w:val="24"/>
        </w:rPr>
        <w:t>天草市総合防災マップに掲載している各</w:t>
      </w:r>
      <w:r w:rsidR="00F84954">
        <w:rPr>
          <w:rFonts w:ascii="ＭＳ ゴシック" w:eastAsia="ＭＳ ゴシック" w:hAnsi="ＭＳ ゴシック" w:cs="Times New Roman" w:hint="eastAsia"/>
          <w:sz w:val="24"/>
          <w:szCs w:val="24"/>
        </w:rPr>
        <w:t>ため池の詳細は</w:t>
      </w:r>
      <w:r w:rsidR="00170234">
        <w:rPr>
          <w:rFonts w:ascii="ＭＳ ゴシック" w:eastAsia="ＭＳ ゴシック" w:hAnsi="ＭＳ ゴシック" w:cs="Times New Roman" w:hint="eastAsia"/>
          <w:sz w:val="24"/>
          <w:szCs w:val="24"/>
        </w:rPr>
        <w:t>、</w:t>
      </w:r>
      <w:r w:rsidR="00E84EE3">
        <w:rPr>
          <w:rFonts w:ascii="ＭＳ ゴシック" w:eastAsia="ＭＳ ゴシック" w:hAnsi="ＭＳ ゴシック" w:cs="Times New Roman" w:hint="eastAsia"/>
          <w:sz w:val="24"/>
          <w:szCs w:val="24"/>
        </w:rPr>
        <w:t>天草市ホームページで確認できます。</w:t>
      </w:r>
    </w:p>
    <w:sectPr w:rsidR="00A31287" w:rsidRPr="008F456F" w:rsidSect="005E00AB">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39E2" w14:textId="77777777" w:rsidR="00EE427C" w:rsidRDefault="00EE427C" w:rsidP="005E00AB">
      <w:r>
        <w:separator/>
      </w:r>
    </w:p>
  </w:endnote>
  <w:endnote w:type="continuationSeparator" w:id="0">
    <w:p w14:paraId="74A1420A" w14:textId="77777777" w:rsidR="00EE427C" w:rsidRDefault="00EE427C" w:rsidP="005E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6000"/>
      <w:docPartObj>
        <w:docPartGallery w:val="Page Numbers (Bottom of Page)"/>
        <w:docPartUnique/>
      </w:docPartObj>
    </w:sdtPr>
    <w:sdtEndPr/>
    <w:sdtContent>
      <w:p w14:paraId="7799AFB3" w14:textId="3E70E5AB" w:rsidR="005E00AB" w:rsidRDefault="005E00AB">
        <w:pPr>
          <w:pStyle w:val="ac"/>
          <w:jc w:val="center"/>
        </w:pPr>
        <w:r>
          <w:fldChar w:fldCharType="begin"/>
        </w:r>
        <w:r>
          <w:instrText>PAGE   \* MERGEFORMAT</w:instrText>
        </w:r>
        <w:r>
          <w:fldChar w:fldCharType="separate"/>
        </w:r>
        <w:r w:rsidR="004A299A" w:rsidRPr="004A299A">
          <w:rPr>
            <w:noProof/>
            <w:lang w:val="ja-JP"/>
          </w:rPr>
          <w:t>8</w:t>
        </w:r>
        <w:r>
          <w:fldChar w:fldCharType="end"/>
        </w:r>
      </w:p>
    </w:sdtContent>
  </w:sdt>
  <w:p w14:paraId="5DF6645B" w14:textId="77777777" w:rsidR="005E00AB" w:rsidRDefault="005E00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8B97" w14:textId="77777777" w:rsidR="00EE427C" w:rsidRDefault="00EE427C" w:rsidP="005E00AB">
      <w:r>
        <w:separator/>
      </w:r>
    </w:p>
  </w:footnote>
  <w:footnote w:type="continuationSeparator" w:id="0">
    <w:p w14:paraId="7E798052" w14:textId="77777777" w:rsidR="00EE427C" w:rsidRDefault="00EE427C" w:rsidP="005E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15A"/>
    <w:multiLevelType w:val="hybridMultilevel"/>
    <w:tmpl w:val="4E88140C"/>
    <w:lvl w:ilvl="0" w:tplc="04090011">
      <w:start w:val="1"/>
      <w:numFmt w:val="decimalEnclosedCircle"/>
      <w:lvlText w:val="%1"/>
      <w:lvlJc w:val="left"/>
      <w:pPr>
        <w:ind w:left="1706" w:hanging="360"/>
      </w:pPr>
      <w:rPr>
        <w:rFonts w:hint="default"/>
      </w:rPr>
    </w:lvl>
    <w:lvl w:ilvl="1" w:tplc="04090017" w:tentative="1">
      <w:start w:val="1"/>
      <w:numFmt w:val="aiueoFullWidth"/>
      <w:lvlText w:val="(%2)"/>
      <w:lvlJc w:val="left"/>
      <w:pPr>
        <w:ind w:left="2186" w:hanging="420"/>
      </w:pPr>
    </w:lvl>
    <w:lvl w:ilvl="2" w:tplc="04090011" w:tentative="1">
      <w:start w:val="1"/>
      <w:numFmt w:val="decimalEnclosedCircle"/>
      <w:lvlText w:val="%3"/>
      <w:lvlJc w:val="left"/>
      <w:pPr>
        <w:ind w:left="2606" w:hanging="420"/>
      </w:pPr>
    </w:lvl>
    <w:lvl w:ilvl="3" w:tplc="0409000F" w:tentative="1">
      <w:start w:val="1"/>
      <w:numFmt w:val="decimal"/>
      <w:lvlText w:val="%4."/>
      <w:lvlJc w:val="left"/>
      <w:pPr>
        <w:ind w:left="3026" w:hanging="420"/>
      </w:pPr>
    </w:lvl>
    <w:lvl w:ilvl="4" w:tplc="04090017" w:tentative="1">
      <w:start w:val="1"/>
      <w:numFmt w:val="aiueoFullWidth"/>
      <w:lvlText w:val="(%5)"/>
      <w:lvlJc w:val="left"/>
      <w:pPr>
        <w:ind w:left="3446" w:hanging="420"/>
      </w:pPr>
    </w:lvl>
    <w:lvl w:ilvl="5" w:tplc="04090011" w:tentative="1">
      <w:start w:val="1"/>
      <w:numFmt w:val="decimalEnclosedCircle"/>
      <w:lvlText w:val="%6"/>
      <w:lvlJc w:val="left"/>
      <w:pPr>
        <w:ind w:left="3866" w:hanging="420"/>
      </w:pPr>
    </w:lvl>
    <w:lvl w:ilvl="6" w:tplc="0409000F" w:tentative="1">
      <w:start w:val="1"/>
      <w:numFmt w:val="decimal"/>
      <w:lvlText w:val="%7."/>
      <w:lvlJc w:val="left"/>
      <w:pPr>
        <w:ind w:left="4286" w:hanging="420"/>
      </w:pPr>
    </w:lvl>
    <w:lvl w:ilvl="7" w:tplc="04090017" w:tentative="1">
      <w:start w:val="1"/>
      <w:numFmt w:val="aiueoFullWidth"/>
      <w:lvlText w:val="(%8)"/>
      <w:lvlJc w:val="left"/>
      <w:pPr>
        <w:ind w:left="4706" w:hanging="420"/>
      </w:pPr>
    </w:lvl>
    <w:lvl w:ilvl="8" w:tplc="04090011" w:tentative="1">
      <w:start w:val="1"/>
      <w:numFmt w:val="decimalEnclosedCircle"/>
      <w:lvlText w:val="%9"/>
      <w:lvlJc w:val="left"/>
      <w:pPr>
        <w:ind w:left="5126" w:hanging="420"/>
      </w:pPr>
    </w:lvl>
  </w:abstractNum>
  <w:abstractNum w:abstractNumId="1" w15:restartNumberingAfterBreak="0">
    <w:nsid w:val="025E6BF4"/>
    <w:multiLevelType w:val="hybridMultilevel"/>
    <w:tmpl w:val="41F2672A"/>
    <w:lvl w:ilvl="0" w:tplc="04090017">
      <w:start w:val="1"/>
      <w:numFmt w:val="aiueoFullWidth"/>
      <w:lvlText w:val="(%1)"/>
      <w:lvlJc w:val="left"/>
      <w:pPr>
        <w:ind w:left="1406" w:hanging="420"/>
      </w:pPr>
    </w:lvl>
    <w:lvl w:ilvl="1" w:tplc="19726928">
      <w:start w:val="2"/>
      <w:numFmt w:val="decimalEnclosedCircle"/>
      <w:lvlText w:val="%2"/>
      <w:lvlJc w:val="left"/>
      <w:pPr>
        <w:ind w:left="1766" w:hanging="360"/>
      </w:pPr>
      <w:rPr>
        <w:rFonts w:hint="default"/>
      </w:rPr>
    </w:lvl>
    <w:lvl w:ilvl="2" w:tplc="04090011" w:tentative="1">
      <w:start w:val="1"/>
      <w:numFmt w:val="decimalEnclosedCircle"/>
      <w:lvlText w:val="%3"/>
      <w:lvlJc w:val="left"/>
      <w:pPr>
        <w:ind w:left="2246" w:hanging="420"/>
      </w:pPr>
    </w:lvl>
    <w:lvl w:ilvl="3" w:tplc="0409000F" w:tentative="1">
      <w:start w:val="1"/>
      <w:numFmt w:val="decimal"/>
      <w:lvlText w:val="%4."/>
      <w:lvlJc w:val="left"/>
      <w:pPr>
        <w:ind w:left="2666" w:hanging="420"/>
      </w:pPr>
    </w:lvl>
    <w:lvl w:ilvl="4" w:tplc="04090017" w:tentative="1">
      <w:start w:val="1"/>
      <w:numFmt w:val="aiueoFullWidth"/>
      <w:lvlText w:val="(%5)"/>
      <w:lvlJc w:val="left"/>
      <w:pPr>
        <w:ind w:left="3086" w:hanging="420"/>
      </w:pPr>
    </w:lvl>
    <w:lvl w:ilvl="5" w:tplc="04090011" w:tentative="1">
      <w:start w:val="1"/>
      <w:numFmt w:val="decimalEnclosedCircle"/>
      <w:lvlText w:val="%6"/>
      <w:lvlJc w:val="left"/>
      <w:pPr>
        <w:ind w:left="3506" w:hanging="420"/>
      </w:pPr>
    </w:lvl>
    <w:lvl w:ilvl="6" w:tplc="0409000F" w:tentative="1">
      <w:start w:val="1"/>
      <w:numFmt w:val="decimal"/>
      <w:lvlText w:val="%7."/>
      <w:lvlJc w:val="left"/>
      <w:pPr>
        <w:ind w:left="3926" w:hanging="420"/>
      </w:pPr>
    </w:lvl>
    <w:lvl w:ilvl="7" w:tplc="04090017" w:tentative="1">
      <w:start w:val="1"/>
      <w:numFmt w:val="aiueoFullWidth"/>
      <w:lvlText w:val="(%8)"/>
      <w:lvlJc w:val="left"/>
      <w:pPr>
        <w:ind w:left="4346" w:hanging="420"/>
      </w:pPr>
    </w:lvl>
    <w:lvl w:ilvl="8" w:tplc="04090011" w:tentative="1">
      <w:start w:val="1"/>
      <w:numFmt w:val="decimalEnclosedCircle"/>
      <w:lvlText w:val="%9"/>
      <w:lvlJc w:val="left"/>
      <w:pPr>
        <w:ind w:left="4766" w:hanging="420"/>
      </w:pPr>
    </w:lvl>
  </w:abstractNum>
  <w:abstractNum w:abstractNumId="2" w15:restartNumberingAfterBreak="0">
    <w:nsid w:val="03CB2775"/>
    <w:multiLevelType w:val="hybridMultilevel"/>
    <w:tmpl w:val="B806670A"/>
    <w:lvl w:ilvl="0" w:tplc="04090011">
      <w:start w:val="1"/>
      <w:numFmt w:val="decimalEnclosedCircle"/>
      <w:lvlText w:val="%1"/>
      <w:lvlJc w:val="left"/>
      <w:pPr>
        <w:ind w:left="986" w:hanging="420"/>
      </w:pPr>
    </w:lvl>
    <w:lvl w:ilvl="1" w:tplc="04090011">
      <w:start w:val="1"/>
      <w:numFmt w:val="decimalEnclosedCircle"/>
      <w:lvlText w:val="%2"/>
      <w:lvlJc w:val="left"/>
      <w:pPr>
        <w:ind w:left="1346" w:hanging="360"/>
      </w:pPr>
      <w:rPr>
        <w:rFonts w:hint="default"/>
      </w:r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0B600FFA"/>
    <w:multiLevelType w:val="hybridMultilevel"/>
    <w:tmpl w:val="3B4644A0"/>
    <w:lvl w:ilvl="0" w:tplc="04090017">
      <w:start w:val="1"/>
      <w:numFmt w:val="aiueoFullWidth"/>
      <w:lvlText w:val="(%1)"/>
      <w:lvlJc w:val="left"/>
      <w:pPr>
        <w:ind w:left="2306" w:hanging="420"/>
      </w:pPr>
    </w:lvl>
    <w:lvl w:ilvl="1" w:tplc="04090017" w:tentative="1">
      <w:start w:val="1"/>
      <w:numFmt w:val="aiueoFullWidth"/>
      <w:lvlText w:val="(%2)"/>
      <w:lvlJc w:val="left"/>
      <w:pPr>
        <w:ind w:left="2726" w:hanging="420"/>
      </w:pPr>
    </w:lvl>
    <w:lvl w:ilvl="2" w:tplc="04090011" w:tentative="1">
      <w:start w:val="1"/>
      <w:numFmt w:val="decimalEnclosedCircle"/>
      <w:lvlText w:val="%3"/>
      <w:lvlJc w:val="left"/>
      <w:pPr>
        <w:ind w:left="3146" w:hanging="420"/>
      </w:pPr>
    </w:lvl>
    <w:lvl w:ilvl="3" w:tplc="0409000F" w:tentative="1">
      <w:start w:val="1"/>
      <w:numFmt w:val="decimal"/>
      <w:lvlText w:val="%4."/>
      <w:lvlJc w:val="left"/>
      <w:pPr>
        <w:ind w:left="3566" w:hanging="420"/>
      </w:pPr>
    </w:lvl>
    <w:lvl w:ilvl="4" w:tplc="04090017" w:tentative="1">
      <w:start w:val="1"/>
      <w:numFmt w:val="aiueoFullWidth"/>
      <w:lvlText w:val="(%5)"/>
      <w:lvlJc w:val="left"/>
      <w:pPr>
        <w:ind w:left="3986" w:hanging="420"/>
      </w:pPr>
    </w:lvl>
    <w:lvl w:ilvl="5" w:tplc="04090011" w:tentative="1">
      <w:start w:val="1"/>
      <w:numFmt w:val="decimalEnclosedCircle"/>
      <w:lvlText w:val="%6"/>
      <w:lvlJc w:val="left"/>
      <w:pPr>
        <w:ind w:left="4406" w:hanging="420"/>
      </w:pPr>
    </w:lvl>
    <w:lvl w:ilvl="6" w:tplc="0409000F" w:tentative="1">
      <w:start w:val="1"/>
      <w:numFmt w:val="decimal"/>
      <w:lvlText w:val="%7."/>
      <w:lvlJc w:val="left"/>
      <w:pPr>
        <w:ind w:left="4826" w:hanging="420"/>
      </w:pPr>
    </w:lvl>
    <w:lvl w:ilvl="7" w:tplc="04090017" w:tentative="1">
      <w:start w:val="1"/>
      <w:numFmt w:val="aiueoFullWidth"/>
      <w:lvlText w:val="(%8)"/>
      <w:lvlJc w:val="left"/>
      <w:pPr>
        <w:ind w:left="5246" w:hanging="420"/>
      </w:pPr>
    </w:lvl>
    <w:lvl w:ilvl="8" w:tplc="04090011" w:tentative="1">
      <w:start w:val="1"/>
      <w:numFmt w:val="decimalEnclosedCircle"/>
      <w:lvlText w:val="%9"/>
      <w:lvlJc w:val="left"/>
      <w:pPr>
        <w:ind w:left="5666" w:hanging="420"/>
      </w:pPr>
    </w:lvl>
  </w:abstractNum>
  <w:abstractNum w:abstractNumId="4" w15:restartNumberingAfterBreak="0">
    <w:nsid w:val="12D775FA"/>
    <w:multiLevelType w:val="hybridMultilevel"/>
    <w:tmpl w:val="8E061574"/>
    <w:lvl w:ilvl="0" w:tplc="04090011">
      <w:start w:val="1"/>
      <w:numFmt w:val="decimalEnclosedCircle"/>
      <w:lvlText w:val="%1"/>
      <w:lvlJc w:val="left"/>
      <w:pPr>
        <w:ind w:left="1226" w:hanging="420"/>
      </w:p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5" w15:restartNumberingAfterBreak="0">
    <w:nsid w:val="1CC86A73"/>
    <w:multiLevelType w:val="hybridMultilevel"/>
    <w:tmpl w:val="43904D04"/>
    <w:lvl w:ilvl="0" w:tplc="55DEA548">
      <w:start w:val="2"/>
      <w:numFmt w:val="decimal"/>
      <w:lvlText w:val="%1"/>
      <w:lvlJc w:val="left"/>
      <w:pPr>
        <w:ind w:left="1766" w:hanging="360"/>
      </w:pPr>
      <w:rPr>
        <w:rFonts w:hint="default"/>
      </w:rPr>
    </w:lvl>
    <w:lvl w:ilvl="1" w:tplc="04090017" w:tentative="1">
      <w:start w:val="1"/>
      <w:numFmt w:val="aiueoFullWidth"/>
      <w:lvlText w:val="(%2)"/>
      <w:lvlJc w:val="left"/>
      <w:pPr>
        <w:ind w:left="2246" w:hanging="420"/>
      </w:pPr>
    </w:lvl>
    <w:lvl w:ilvl="2" w:tplc="04090011" w:tentative="1">
      <w:start w:val="1"/>
      <w:numFmt w:val="decimalEnclosedCircle"/>
      <w:lvlText w:val="%3"/>
      <w:lvlJc w:val="left"/>
      <w:pPr>
        <w:ind w:left="2666" w:hanging="420"/>
      </w:pPr>
    </w:lvl>
    <w:lvl w:ilvl="3" w:tplc="0409000F" w:tentative="1">
      <w:start w:val="1"/>
      <w:numFmt w:val="decimal"/>
      <w:lvlText w:val="%4."/>
      <w:lvlJc w:val="left"/>
      <w:pPr>
        <w:ind w:left="3086" w:hanging="420"/>
      </w:pPr>
    </w:lvl>
    <w:lvl w:ilvl="4" w:tplc="04090017" w:tentative="1">
      <w:start w:val="1"/>
      <w:numFmt w:val="aiueoFullWidth"/>
      <w:lvlText w:val="(%5)"/>
      <w:lvlJc w:val="left"/>
      <w:pPr>
        <w:ind w:left="3506" w:hanging="420"/>
      </w:pPr>
    </w:lvl>
    <w:lvl w:ilvl="5" w:tplc="04090011" w:tentative="1">
      <w:start w:val="1"/>
      <w:numFmt w:val="decimalEnclosedCircle"/>
      <w:lvlText w:val="%6"/>
      <w:lvlJc w:val="left"/>
      <w:pPr>
        <w:ind w:left="3926" w:hanging="420"/>
      </w:pPr>
    </w:lvl>
    <w:lvl w:ilvl="6" w:tplc="0409000F" w:tentative="1">
      <w:start w:val="1"/>
      <w:numFmt w:val="decimal"/>
      <w:lvlText w:val="%7."/>
      <w:lvlJc w:val="left"/>
      <w:pPr>
        <w:ind w:left="4346" w:hanging="420"/>
      </w:pPr>
    </w:lvl>
    <w:lvl w:ilvl="7" w:tplc="04090017" w:tentative="1">
      <w:start w:val="1"/>
      <w:numFmt w:val="aiueoFullWidth"/>
      <w:lvlText w:val="(%8)"/>
      <w:lvlJc w:val="left"/>
      <w:pPr>
        <w:ind w:left="4766" w:hanging="420"/>
      </w:pPr>
    </w:lvl>
    <w:lvl w:ilvl="8" w:tplc="04090011" w:tentative="1">
      <w:start w:val="1"/>
      <w:numFmt w:val="decimalEnclosedCircle"/>
      <w:lvlText w:val="%9"/>
      <w:lvlJc w:val="left"/>
      <w:pPr>
        <w:ind w:left="5186" w:hanging="420"/>
      </w:pPr>
    </w:lvl>
  </w:abstractNum>
  <w:abstractNum w:abstractNumId="6" w15:restartNumberingAfterBreak="0">
    <w:nsid w:val="22030B65"/>
    <w:multiLevelType w:val="hybridMultilevel"/>
    <w:tmpl w:val="A650CD9E"/>
    <w:lvl w:ilvl="0" w:tplc="04090011">
      <w:start w:val="1"/>
      <w:numFmt w:val="decimalEnclosedCircle"/>
      <w:lvlText w:val="%1"/>
      <w:lvlJc w:val="left"/>
      <w:pPr>
        <w:ind w:left="1226" w:hanging="420"/>
      </w:p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7" w15:restartNumberingAfterBreak="0">
    <w:nsid w:val="25584FB9"/>
    <w:multiLevelType w:val="hybridMultilevel"/>
    <w:tmpl w:val="4C584926"/>
    <w:lvl w:ilvl="0" w:tplc="04090017">
      <w:start w:val="1"/>
      <w:numFmt w:val="aiueoFullWidth"/>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8" w15:restartNumberingAfterBreak="0">
    <w:nsid w:val="34630777"/>
    <w:multiLevelType w:val="hybridMultilevel"/>
    <w:tmpl w:val="0BB44AEA"/>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9" w15:restartNumberingAfterBreak="0">
    <w:nsid w:val="36104195"/>
    <w:multiLevelType w:val="hybridMultilevel"/>
    <w:tmpl w:val="6A688718"/>
    <w:lvl w:ilvl="0" w:tplc="846EF40E">
      <w:start w:val="1"/>
      <w:numFmt w:val="upperLetter"/>
      <w:lvlText w:val="%1．"/>
      <w:lvlJc w:val="left"/>
      <w:pPr>
        <w:ind w:left="1886" w:hanging="420"/>
      </w:pPr>
      <w:rPr>
        <w:rFonts w:hint="default"/>
      </w:rPr>
    </w:lvl>
    <w:lvl w:ilvl="1" w:tplc="04090017" w:tentative="1">
      <w:start w:val="1"/>
      <w:numFmt w:val="aiueoFullWidth"/>
      <w:lvlText w:val="(%2)"/>
      <w:lvlJc w:val="left"/>
      <w:pPr>
        <w:ind w:left="2306" w:hanging="420"/>
      </w:pPr>
    </w:lvl>
    <w:lvl w:ilvl="2" w:tplc="04090011" w:tentative="1">
      <w:start w:val="1"/>
      <w:numFmt w:val="decimalEnclosedCircle"/>
      <w:lvlText w:val="%3"/>
      <w:lvlJc w:val="left"/>
      <w:pPr>
        <w:ind w:left="2726" w:hanging="420"/>
      </w:pPr>
    </w:lvl>
    <w:lvl w:ilvl="3" w:tplc="0409000F" w:tentative="1">
      <w:start w:val="1"/>
      <w:numFmt w:val="decimal"/>
      <w:lvlText w:val="%4."/>
      <w:lvlJc w:val="left"/>
      <w:pPr>
        <w:ind w:left="3146" w:hanging="420"/>
      </w:pPr>
    </w:lvl>
    <w:lvl w:ilvl="4" w:tplc="04090017" w:tentative="1">
      <w:start w:val="1"/>
      <w:numFmt w:val="aiueoFullWidth"/>
      <w:lvlText w:val="(%5)"/>
      <w:lvlJc w:val="left"/>
      <w:pPr>
        <w:ind w:left="3566" w:hanging="420"/>
      </w:pPr>
    </w:lvl>
    <w:lvl w:ilvl="5" w:tplc="04090011" w:tentative="1">
      <w:start w:val="1"/>
      <w:numFmt w:val="decimalEnclosedCircle"/>
      <w:lvlText w:val="%6"/>
      <w:lvlJc w:val="left"/>
      <w:pPr>
        <w:ind w:left="3986" w:hanging="420"/>
      </w:pPr>
    </w:lvl>
    <w:lvl w:ilvl="6" w:tplc="0409000F" w:tentative="1">
      <w:start w:val="1"/>
      <w:numFmt w:val="decimal"/>
      <w:lvlText w:val="%7."/>
      <w:lvlJc w:val="left"/>
      <w:pPr>
        <w:ind w:left="4406" w:hanging="420"/>
      </w:pPr>
    </w:lvl>
    <w:lvl w:ilvl="7" w:tplc="04090017" w:tentative="1">
      <w:start w:val="1"/>
      <w:numFmt w:val="aiueoFullWidth"/>
      <w:lvlText w:val="(%8)"/>
      <w:lvlJc w:val="left"/>
      <w:pPr>
        <w:ind w:left="4826" w:hanging="420"/>
      </w:pPr>
    </w:lvl>
    <w:lvl w:ilvl="8" w:tplc="04090011" w:tentative="1">
      <w:start w:val="1"/>
      <w:numFmt w:val="decimalEnclosedCircle"/>
      <w:lvlText w:val="%9"/>
      <w:lvlJc w:val="left"/>
      <w:pPr>
        <w:ind w:left="5246" w:hanging="420"/>
      </w:pPr>
    </w:lvl>
  </w:abstractNum>
  <w:abstractNum w:abstractNumId="10" w15:restartNumberingAfterBreak="0">
    <w:nsid w:val="38332AC6"/>
    <w:multiLevelType w:val="hybridMultilevel"/>
    <w:tmpl w:val="628025BC"/>
    <w:lvl w:ilvl="0" w:tplc="04090017">
      <w:start w:val="1"/>
      <w:numFmt w:val="aiueoFullWidth"/>
      <w:lvlText w:val="(%1)"/>
      <w:lvlJc w:val="left"/>
      <w:pPr>
        <w:ind w:left="2306" w:hanging="420"/>
      </w:pPr>
    </w:lvl>
    <w:lvl w:ilvl="1" w:tplc="04090017" w:tentative="1">
      <w:start w:val="1"/>
      <w:numFmt w:val="aiueoFullWidth"/>
      <w:lvlText w:val="(%2)"/>
      <w:lvlJc w:val="left"/>
      <w:pPr>
        <w:ind w:left="2726" w:hanging="420"/>
      </w:pPr>
    </w:lvl>
    <w:lvl w:ilvl="2" w:tplc="04090011" w:tentative="1">
      <w:start w:val="1"/>
      <w:numFmt w:val="decimalEnclosedCircle"/>
      <w:lvlText w:val="%3"/>
      <w:lvlJc w:val="left"/>
      <w:pPr>
        <w:ind w:left="3146" w:hanging="420"/>
      </w:pPr>
    </w:lvl>
    <w:lvl w:ilvl="3" w:tplc="0409000F" w:tentative="1">
      <w:start w:val="1"/>
      <w:numFmt w:val="decimal"/>
      <w:lvlText w:val="%4."/>
      <w:lvlJc w:val="left"/>
      <w:pPr>
        <w:ind w:left="3566" w:hanging="420"/>
      </w:pPr>
    </w:lvl>
    <w:lvl w:ilvl="4" w:tplc="04090017" w:tentative="1">
      <w:start w:val="1"/>
      <w:numFmt w:val="aiueoFullWidth"/>
      <w:lvlText w:val="(%5)"/>
      <w:lvlJc w:val="left"/>
      <w:pPr>
        <w:ind w:left="3986" w:hanging="420"/>
      </w:pPr>
    </w:lvl>
    <w:lvl w:ilvl="5" w:tplc="04090011" w:tentative="1">
      <w:start w:val="1"/>
      <w:numFmt w:val="decimalEnclosedCircle"/>
      <w:lvlText w:val="%6"/>
      <w:lvlJc w:val="left"/>
      <w:pPr>
        <w:ind w:left="4406" w:hanging="420"/>
      </w:pPr>
    </w:lvl>
    <w:lvl w:ilvl="6" w:tplc="0409000F" w:tentative="1">
      <w:start w:val="1"/>
      <w:numFmt w:val="decimal"/>
      <w:lvlText w:val="%7."/>
      <w:lvlJc w:val="left"/>
      <w:pPr>
        <w:ind w:left="4826" w:hanging="420"/>
      </w:pPr>
    </w:lvl>
    <w:lvl w:ilvl="7" w:tplc="04090017" w:tentative="1">
      <w:start w:val="1"/>
      <w:numFmt w:val="aiueoFullWidth"/>
      <w:lvlText w:val="(%8)"/>
      <w:lvlJc w:val="left"/>
      <w:pPr>
        <w:ind w:left="5246" w:hanging="420"/>
      </w:pPr>
    </w:lvl>
    <w:lvl w:ilvl="8" w:tplc="04090011" w:tentative="1">
      <w:start w:val="1"/>
      <w:numFmt w:val="decimalEnclosedCircle"/>
      <w:lvlText w:val="%9"/>
      <w:lvlJc w:val="left"/>
      <w:pPr>
        <w:ind w:left="5666" w:hanging="420"/>
      </w:pPr>
    </w:lvl>
  </w:abstractNum>
  <w:abstractNum w:abstractNumId="11" w15:restartNumberingAfterBreak="0">
    <w:nsid w:val="3F3171AE"/>
    <w:multiLevelType w:val="hybridMultilevel"/>
    <w:tmpl w:val="CE4E0C92"/>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2" w15:restartNumberingAfterBreak="0">
    <w:nsid w:val="48911BAB"/>
    <w:multiLevelType w:val="hybridMultilevel"/>
    <w:tmpl w:val="ACA81D62"/>
    <w:lvl w:ilvl="0" w:tplc="702CC90E">
      <w:start w:val="1"/>
      <w:numFmt w:val="decimalEnclosedCircle"/>
      <w:lvlText w:val="%1"/>
      <w:lvlJc w:val="left"/>
      <w:pPr>
        <w:ind w:left="1164" w:hanging="360"/>
      </w:pPr>
      <w:rPr>
        <w:rFonts w:hint="default"/>
      </w:rPr>
    </w:lvl>
    <w:lvl w:ilvl="1" w:tplc="04090017" w:tentative="1">
      <w:start w:val="1"/>
      <w:numFmt w:val="aiueoFullWidth"/>
      <w:lvlText w:val="(%2)"/>
      <w:lvlJc w:val="left"/>
      <w:pPr>
        <w:ind w:left="1684" w:hanging="440"/>
      </w:pPr>
    </w:lvl>
    <w:lvl w:ilvl="2" w:tplc="04090011" w:tentative="1">
      <w:start w:val="1"/>
      <w:numFmt w:val="decimalEnclosedCircle"/>
      <w:lvlText w:val="%3"/>
      <w:lvlJc w:val="left"/>
      <w:pPr>
        <w:ind w:left="2124" w:hanging="440"/>
      </w:pPr>
    </w:lvl>
    <w:lvl w:ilvl="3" w:tplc="0409000F" w:tentative="1">
      <w:start w:val="1"/>
      <w:numFmt w:val="decimal"/>
      <w:lvlText w:val="%4."/>
      <w:lvlJc w:val="left"/>
      <w:pPr>
        <w:ind w:left="2564" w:hanging="440"/>
      </w:pPr>
    </w:lvl>
    <w:lvl w:ilvl="4" w:tplc="04090017" w:tentative="1">
      <w:start w:val="1"/>
      <w:numFmt w:val="aiueoFullWidth"/>
      <w:lvlText w:val="(%5)"/>
      <w:lvlJc w:val="left"/>
      <w:pPr>
        <w:ind w:left="3004" w:hanging="440"/>
      </w:pPr>
    </w:lvl>
    <w:lvl w:ilvl="5" w:tplc="04090011" w:tentative="1">
      <w:start w:val="1"/>
      <w:numFmt w:val="decimalEnclosedCircle"/>
      <w:lvlText w:val="%6"/>
      <w:lvlJc w:val="left"/>
      <w:pPr>
        <w:ind w:left="3444" w:hanging="440"/>
      </w:pPr>
    </w:lvl>
    <w:lvl w:ilvl="6" w:tplc="0409000F" w:tentative="1">
      <w:start w:val="1"/>
      <w:numFmt w:val="decimal"/>
      <w:lvlText w:val="%7."/>
      <w:lvlJc w:val="left"/>
      <w:pPr>
        <w:ind w:left="3884" w:hanging="440"/>
      </w:pPr>
    </w:lvl>
    <w:lvl w:ilvl="7" w:tplc="04090017" w:tentative="1">
      <w:start w:val="1"/>
      <w:numFmt w:val="aiueoFullWidth"/>
      <w:lvlText w:val="(%8)"/>
      <w:lvlJc w:val="left"/>
      <w:pPr>
        <w:ind w:left="4324" w:hanging="440"/>
      </w:pPr>
    </w:lvl>
    <w:lvl w:ilvl="8" w:tplc="04090011" w:tentative="1">
      <w:start w:val="1"/>
      <w:numFmt w:val="decimalEnclosedCircle"/>
      <w:lvlText w:val="%9"/>
      <w:lvlJc w:val="left"/>
      <w:pPr>
        <w:ind w:left="4764" w:hanging="440"/>
      </w:pPr>
    </w:lvl>
  </w:abstractNum>
  <w:abstractNum w:abstractNumId="13" w15:restartNumberingAfterBreak="0">
    <w:nsid w:val="4D9757CD"/>
    <w:multiLevelType w:val="hybridMultilevel"/>
    <w:tmpl w:val="3BD49380"/>
    <w:lvl w:ilvl="0" w:tplc="04090015">
      <w:start w:val="1"/>
      <w:numFmt w:val="upperLetter"/>
      <w:lvlText w:val="%1)"/>
      <w:lvlJc w:val="left"/>
      <w:pPr>
        <w:ind w:left="1740" w:hanging="420"/>
      </w:p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4" w15:restartNumberingAfterBreak="0">
    <w:nsid w:val="50C424FA"/>
    <w:multiLevelType w:val="hybridMultilevel"/>
    <w:tmpl w:val="B95235E2"/>
    <w:lvl w:ilvl="0" w:tplc="04090011">
      <w:start w:val="1"/>
      <w:numFmt w:val="decimalEnclosedCircle"/>
      <w:lvlText w:val="%1"/>
      <w:lvlJc w:val="left"/>
      <w:pPr>
        <w:ind w:left="986" w:hanging="420"/>
      </w:pPr>
    </w:lvl>
    <w:lvl w:ilvl="1" w:tplc="846EF40E">
      <w:start w:val="1"/>
      <w:numFmt w:val="upperLetter"/>
      <w:lvlText w:val="%2．"/>
      <w:lvlJc w:val="left"/>
      <w:pPr>
        <w:ind w:left="1346" w:hanging="360"/>
      </w:pPr>
      <w:rPr>
        <w:rFonts w:hint="default"/>
      </w:r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5" w15:restartNumberingAfterBreak="0">
    <w:nsid w:val="551F3F60"/>
    <w:multiLevelType w:val="hybridMultilevel"/>
    <w:tmpl w:val="0DB2B09C"/>
    <w:lvl w:ilvl="0" w:tplc="04090017">
      <w:start w:val="1"/>
      <w:numFmt w:val="aiueoFullWidth"/>
      <w:lvlText w:val="(%1)"/>
      <w:lvlJc w:val="left"/>
      <w:pPr>
        <w:ind w:left="1406" w:hanging="420"/>
      </w:pPr>
    </w:lvl>
    <w:lvl w:ilvl="1" w:tplc="04090017" w:tentative="1">
      <w:start w:val="1"/>
      <w:numFmt w:val="aiueoFullWidth"/>
      <w:lvlText w:val="(%2)"/>
      <w:lvlJc w:val="left"/>
      <w:pPr>
        <w:ind w:left="1826" w:hanging="420"/>
      </w:pPr>
    </w:lvl>
    <w:lvl w:ilvl="2" w:tplc="04090011" w:tentative="1">
      <w:start w:val="1"/>
      <w:numFmt w:val="decimalEnclosedCircle"/>
      <w:lvlText w:val="%3"/>
      <w:lvlJc w:val="left"/>
      <w:pPr>
        <w:ind w:left="2246" w:hanging="420"/>
      </w:pPr>
    </w:lvl>
    <w:lvl w:ilvl="3" w:tplc="0409000F" w:tentative="1">
      <w:start w:val="1"/>
      <w:numFmt w:val="decimal"/>
      <w:lvlText w:val="%4."/>
      <w:lvlJc w:val="left"/>
      <w:pPr>
        <w:ind w:left="2666" w:hanging="420"/>
      </w:pPr>
    </w:lvl>
    <w:lvl w:ilvl="4" w:tplc="04090017" w:tentative="1">
      <w:start w:val="1"/>
      <w:numFmt w:val="aiueoFullWidth"/>
      <w:lvlText w:val="(%5)"/>
      <w:lvlJc w:val="left"/>
      <w:pPr>
        <w:ind w:left="3086" w:hanging="420"/>
      </w:pPr>
    </w:lvl>
    <w:lvl w:ilvl="5" w:tplc="04090011" w:tentative="1">
      <w:start w:val="1"/>
      <w:numFmt w:val="decimalEnclosedCircle"/>
      <w:lvlText w:val="%6"/>
      <w:lvlJc w:val="left"/>
      <w:pPr>
        <w:ind w:left="3506" w:hanging="420"/>
      </w:pPr>
    </w:lvl>
    <w:lvl w:ilvl="6" w:tplc="0409000F" w:tentative="1">
      <w:start w:val="1"/>
      <w:numFmt w:val="decimal"/>
      <w:lvlText w:val="%7."/>
      <w:lvlJc w:val="left"/>
      <w:pPr>
        <w:ind w:left="3926" w:hanging="420"/>
      </w:pPr>
    </w:lvl>
    <w:lvl w:ilvl="7" w:tplc="04090017" w:tentative="1">
      <w:start w:val="1"/>
      <w:numFmt w:val="aiueoFullWidth"/>
      <w:lvlText w:val="(%8)"/>
      <w:lvlJc w:val="left"/>
      <w:pPr>
        <w:ind w:left="4346" w:hanging="420"/>
      </w:pPr>
    </w:lvl>
    <w:lvl w:ilvl="8" w:tplc="04090011" w:tentative="1">
      <w:start w:val="1"/>
      <w:numFmt w:val="decimalEnclosedCircle"/>
      <w:lvlText w:val="%9"/>
      <w:lvlJc w:val="left"/>
      <w:pPr>
        <w:ind w:left="4766" w:hanging="420"/>
      </w:pPr>
    </w:lvl>
  </w:abstractNum>
  <w:abstractNum w:abstractNumId="16" w15:restartNumberingAfterBreak="0">
    <w:nsid w:val="5A9E1F32"/>
    <w:multiLevelType w:val="hybridMultilevel"/>
    <w:tmpl w:val="F530FCD4"/>
    <w:lvl w:ilvl="0" w:tplc="04090019">
      <w:start w:val="1"/>
      <w:numFmt w:val="irohaFullWidth"/>
      <w:lvlText w:val="%1)"/>
      <w:lvlJc w:val="left"/>
      <w:pPr>
        <w:ind w:left="1890" w:hanging="420"/>
      </w:p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7" w15:restartNumberingAfterBreak="0">
    <w:nsid w:val="60560EE7"/>
    <w:multiLevelType w:val="hybridMultilevel"/>
    <w:tmpl w:val="0BB44AEA"/>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8" w15:restartNumberingAfterBreak="0">
    <w:nsid w:val="74A950C3"/>
    <w:multiLevelType w:val="hybridMultilevel"/>
    <w:tmpl w:val="2CF4EB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B2785A"/>
    <w:multiLevelType w:val="hybridMultilevel"/>
    <w:tmpl w:val="E4B44E0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7C9F4073"/>
    <w:multiLevelType w:val="hybridMultilevel"/>
    <w:tmpl w:val="4E88140C"/>
    <w:lvl w:ilvl="0" w:tplc="04090011">
      <w:start w:val="1"/>
      <w:numFmt w:val="decimalEnclosedCircle"/>
      <w:lvlText w:val="%1"/>
      <w:lvlJc w:val="left"/>
      <w:pPr>
        <w:ind w:left="1706" w:hanging="360"/>
      </w:pPr>
      <w:rPr>
        <w:rFonts w:hint="default"/>
      </w:rPr>
    </w:lvl>
    <w:lvl w:ilvl="1" w:tplc="04090017" w:tentative="1">
      <w:start w:val="1"/>
      <w:numFmt w:val="aiueoFullWidth"/>
      <w:lvlText w:val="(%2)"/>
      <w:lvlJc w:val="left"/>
      <w:pPr>
        <w:ind w:left="2186" w:hanging="420"/>
      </w:pPr>
    </w:lvl>
    <w:lvl w:ilvl="2" w:tplc="04090011" w:tentative="1">
      <w:start w:val="1"/>
      <w:numFmt w:val="decimalEnclosedCircle"/>
      <w:lvlText w:val="%3"/>
      <w:lvlJc w:val="left"/>
      <w:pPr>
        <w:ind w:left="2606" w:hanging="420"/>
      </w:pPr>
    </w:lvl>
    <w:lvl w:ilvl="3" w:tplc="0409000F" w:tentative="1">
      <w:start w:val="1"/>
      <w:numFmt w:val="decimal"/>
      <w:lvlText w:val="%4."/>
      <w:lvlJc w:val="left"/>
      <w:pPr>
        <w:ind w:left="3026" w:hanging="420"/>
      </w:pPr>
    </w:lvl>
    <w:lvl w:ilvl="4" w:tplc="04090017" w:tentative="1">
      <w:start w:val="1"/>
      <w:numFmt w:val="aiueoFullWidth"/>
      <w:lvlText w:val="(%5)"/>
      <w:lvlJc w:val="left"/>
      <w:pPr>
        <w:ind w:left="3446" w:hanging="420"/>
      </w:pPr>
    </w:lvl>
    <w:lvl w:ilvl="5" w:tplc="04090011" w:tentative="1">
      <w:start w:val="1"/>
      <w:numFmt w:val="decimalEnclosedCircle"/>
      <w:lvlText w:val="%6"/>
      <w:lvlJc w:val="left"/>
      <w:pPr>
        <w:ind w:left="3866" w:hanging="420"/>
      </w:pPr>
    </w:lvl>
    <w:lvl w:ilvl="6" w:tplc="0409000F" w:tentative="1">
      <w:start w:val="1"/>
      <w:numFmt w:val="decimal"/>
      <w:lvlText w:val="%7."/>
      <w:lvlJc w:val="left"/>
      <w:pPr>
        <w:ind w:left="4286" w:hanging="420"/>
      </w:pPr>
    </w:lvl>
    <w:lvl w:ilvl="7" w:tplc="04090017" w:tentative="1">
      <w:start w:val="1"/>
      <w:numFmt w:val="aiueoFullWidth"/>
      <w:lvlText w:val="(%8)"/>
      <w:lvlJc w:val="left"/>
      <w:pPr>
        <w:ind w:left="4706" w:hanging="420"/>
      </w:pPr>
    </w:lvl>
    <w:lvl w:ilvl="8" w:tplc="04090011" w:tentative="1">
      <w:start w:val="1"/>
      <w:numFmt w:val="decimalEnclosedCircle"/>
      <w:lvlText w:val="%9"/>
      <w:lvlJc w:val="left"/>
      <w:pPr>
        <w:ind w:left="5126" w:hanging="420"/>
      </w:pPr>
    </w:lvl>
  </w:abstractNum>
  <w:num w:numId="1">
    <w:abstractNumId w:val="14"/>
  </w:num>
  <w:num w:numId="2">
    <w:abstractNumId w:val="1"/>
  </w:num>
  <w:num w:numId="3">
    <w:abstractNumId w:val="15"/>
  </w:num>
  <w:num w:numId="4">
    <w:abstractNumId w:val="17"/>
  </w:num>
  <w:num w:numId="5">
    <w:abstractNumId w:val="11"/>
  </w:num>
  <w:num w:numId="6">
    <w:abstractNumId w:val="18"/>
  </w:num>
  <w:num w:numId="7">
    <w:abstractNumId w:val="8"/>
  </w:num>
  <w:num w:numId="8">
    <w:abstractNumId w:val="12"/>
  </w:num>
  <w:num w:numId="9">
    <w:abstractNumId w:val="5"/>
  </w:num>
  <w:num w:numId="10">
    <w:abstractNumId w:val="2"/>
  </w:num>
  <w:num w:numId="11">
    <w:abstractNumId w:val="20"/>
  </w:num>
  <w:num w:numId="12">
    <w:abstractNumId w:val="4"/>
  </w:num>
  <w:num w:numId="13">
    <w:abstractNumId w:val="6"/>
  </w:num>
  <w:num w:numId="14">
    <w:abstractNumId w:val="16"/>
  </w:num>
  <w:num w:numId="15">
    <w:abstractNumId w:val="9"/>
  </w:num>
  <w:num w:numId="16">
    <w:abstractNumId w:val="13"/>
  </w:num>
  <w:num w:numId="17">
    <w:abstractNumId w:val="10"/>
  </w:num>
  <w:num w:numId="18">
    <w:abstractNumId w:val="7"/>
  </w:num>
  <w:num w:numId="19">
    <w:abstractNumId w:val="3"/>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D49"/>
    <w:rsid w:val="000077E8"/>
    <w:rsid w:val="000305C7"/>
    <w:rsid w:val="0003180D"/>
    <w:rsid w:val="00037EA6"/>
    <w:rsid w:val="00076231"/>
    <w:rsid w:val="000924A0"/>
    <w:rsid w:val="00095939"/>
    <w:rsid w:val="0009741A"/>
    <w:rsid w:val="000A1B02"/>
    <w:rsid w:val="000A3092"/>
    <w:rsid w:val="000A4D8E"/>
    <w:rsid w:val="000C0956"/>
    <w:rsid w:val="000C5BA2"/>
    <w:rsid w:val="000D25EE"/>
    <w:rsid w:val="000D3586"/>
    <w:rsid w:val="000E11A7"/>
    <w:rsid w:val="000E4CAA"/>
    <w:rsid w:val="000F7B9E"/>
    <w:rsid w:val="00100D0D"/>
    <w:rsid w:val="001066E8"/>
    <w:rsid w:val="001123A3"/>
    <w:rsid w:val="00112E8F"/>
    <w:rsid w:val="00124B0B"/>
    <w:rsid w:val="00131D49"/>
    <w:rsid w:val="001357CE"/>
    <w:rsid w:val="00170234"/>
    <w:rsid w:val="00190E1D"/>
    <w:rsid w:val="00196ADF"/>
    <w:rsid w:val="001A483C"/>
    <w:rsid w:val="001B0F92"/>
    <w:rsid w:val="001B4994"/>
    <w:rsid w:val="001C719D"/>
    <w:rsid w:val="001D571A"/>
    <w:rsid w:val="001E4BC1"/>
    <w:rsid w:val="001F53CE"/>
    <w:rsid w:val="00201184"/>
    <w:rsid w:val="00204827"/>
    <w:rsid w:val="00226594"/>
    <w:rsid w:val="00226922"/>
    <w:rsid w:val="00236FD8"/>
    <w:rsid w:val="00245CD3"/>
    <w:rsid w:val="00247304"/>
    <w:rsid w:val="002614A3"/>
    <w:rsid w:val="00261DA4"/>
    <w:rsid w:val="00261FD0"/>
    <w:rsid w:val="00262A18"/>
    <w:rsid w:val="00293F02"/>
    <w:rsid w:val="002A33A9"/>
    <w:rsid w:val="002C65AC"/>
    <w:rsid w:val="002E239E"/>
    <w:rsid w:val="002E3C4D"/>
    <w:rsid w:val="002E6109"/>
    <w:rsid w:val="002E7192"/>
    <w:rsid w:val="002F34A6"/>
    <w:rsid w:val="002F3B04"/>
    <w:rsid w:val="002F7D56"/>
    <w:rsid w:val="00300661"/>
    <w:rsid w:val="003031E8"/>
    <w:rsid w:val="003123C7"/>
    <w:rsid w:val="00316C99"/>
    <w:rsid w:val="00322685"/>
    <w:rsid w:val="003307D0"/>
    <w:rsid w:val="00345B56"/>
    <w:rsid w:val="00345F6E"/>
    <w:rsid w:val="0034768D"/>
    <w:rsid w:val="00347F92"/>
    <w:rsid w:val="0035214B"/>
    <w:rsid w:val="00394D90"/>
    <w:rsid w:val="003965CF"/>
    <w:rsid w:val="003A585A"/>
    <w:rsid w:val="003A6754"/>
    <w:rsid w:val="003B4E33"/>
    <w:rsid w:val="003C61C5"/>
    <w:rsid w:val="003C738D"/>
    <w:rsid w:val="003C7DC2"/>
    <w:rsid w:val="003D6FF6"/>
    <w:rsid w:val="003E34C9"/>
    <w:rsid w:val="003E3A4A"/>
    <w:rsid w:val="003E6A03"/>
    <w:rsid w:val="003F01EA"/>
    <w:rsid w:val="004106F0"/>
    <w:rsid w:val="00413E34"/>
    <w:rsid w:val="00435A28"/>
    <w:rsid w:val="00437C2F"/>
    <w:rsid w:val="004438E4"/>
    <w:rsid w:val="0045237C"/>
    <w:rsid w:val="0045555E"/>
    <w:rsid w:val="0047201C"/>
    <w:rsid w:val="00480762"/>
    <w:rsid w:val="00497CEB"/>
    <w:rsid w:val="004A17D2"/>
    <w:rsid w:val="004A299A"/>
    <w:rsid w:val="004A5107"/>
    <w:rsid w:val="004A5C6D"/>
    <w:rsid w:val="004B7000"/>
    <w:rsid w:val="004C5907"/>
    <w:rsid w:val="004D653A"/>
    <w:rsid w:val="004E4B88"/>
    <w:rsid w:val="004F01EA"/>
    <w:rsid w:val="00502025"/>
    <w:rsid w:val="005135E3"/>
    <w:rsid w:val="00533BB5"/>
    <w:rsid w:val="005342FD"/>
    <w:rsid w:val="005360A6"/>
    <w:rsid w:val="0054176A"/>
    <w:rsid w:val="00542FCF"/>
    <w:rsid w:val="005464E9"/>
    <w:rsid w:val="0055237E"/>
    <w:rsid w:val="005567DE"/>
    <w:rsid w:val="00570D9D"/>
    <w:rsid w:val="00574098"/>
    <w:rsid w:val="0059060C"/>
    <w:rsid w:val="00596850"/>
    <w:rsid w:val="005A0EF9"/>
    <w:rsid w:val="005A2026"/>
    <w:rsid w:val="005A5E9A"/>
    <w:rsid w:val="005D7C42"/>
    <w:rsid w:val="005E00AB"/>
    <w:rsid w:val="005F0D64"/>
    <w:rsid w:val="005F3B9E"/>
    <w:rsid w:val="006104DF"/>
    <w:rsid w:val="00610805"/>
    <w:rsid w:val="00612710"/>
    <w:rsid w:val="0061334C"/>
    <w:rsid w:val="006145B6"/>
    <w:rsid w:val="00614E36"/>
    <w:rsid w:val="006219FA"/>
    <w:rsid w:val="0062266C"/>
    <w:rsid w:val="00633C56"/>
    <w:rsid w:val="006501A2"/>
    <w:rsid w:val="00661393"/>
    <w:rsid w:val="00663CBC"/>
    <w:rsid w:val="00686390"/>
    <w:rsid w:val="00690E8F"/>
    <w:rsid w:val="006925A7"/>
    <w:rsid w:val="00695702"/>
    <w:rsid w:val="0069730D"/>
    <w:rsid w:val="006A73FC"/>
    <w:rsid w:val="006D20E1"/>
    <w:rsid w:val="00706333"/>
    <w:rsid w:val="007078D7"/>
    <w:rsid w:val="00707A22"/>
    <w:rsid w:val="00725D9A"/>
    <w:rsid w:val="0073179B"/>
    <w:rsid w:val="007405E8"/>
    <w:rsid w:val="00752841"/>
    <w:rsid w:val="007745F1"/>
    <w:rsid w:val="00781C32"/>
    <w:rsid w:val="007A3A9F"/>
    <w:rsid w:val="007C35C9"/>
    <w:rsid w:val="007D576C"/>
    <w:rsid w:val="007D5C38"/>
    <w:rsid w:val="007F0AD6"/>
    <w:rsid w:val="00807FF6"/>
    <w:rsid w:val="00810D60"/>
    <w:rsid w:val="00811427"/>
    <w:rsid w:val="0082250A"/>
    <w:rsid w:val="00824287"/>
    <w:rsid w:val="0085000F"/>
    <w:rsid w:val="00850B30"/>
    <w:rsid w:val="00867C9B"/>
    <w:rsid w:val="00877341"/>
    <w:rsid w:val="00885E54"/>
    <w:rsid w:val="008A0D4B"/>
    <w:rsid w:val="008A2CA0"/>
    <w:rsid w:val="008B0847"/>
    <w:rsid w:val="008B3FA7"/>
    <w:rsid w:val="008B68D6"/>
    <w:rsid w:val="008E4ED3"/>
    <w:rsid w:val="008F456F"/>
    <w:rsid w:val="008F5DD3"/>
    <w:rsid w:val="008F70DF"/>
    <w:rsid w:val="00905C1E"/>
    <w:rsid w:val="0091506D"/>
    <w:rsid w:val="0093178D"/>
    <w:rsid w:val="00937290"/>
    <w:rsid w:val="00947AB7"/>
    <w:rsid w:val="009504C8"/>
    <w:rsid w:val="00950598"/>
    <w:rsid w:val="00961069"/>
    <w:rsid w:val="0096601A"/>
    <w:rsid w:val="009740EE"/>
    <w:rsid w:val="00980EE4"/>
    <w:rsid w:val="00984AD5"/>
    <w:rsid w:val="009A1106"/>
    <w:rsid w:val="009A236A"/>
    <w:rsid w:val="009C05BA"/>
    <w:rsid w:val="009C2340"/>
    <w:rsid w:val="009C26FE"/>
    <w:rsid w:val="009D04E5"/>
    <w:rsid w:val="009F3892"/>
    <w:rsid w:val="00A00284"/>
    <w:rsid w:val="00A062C5"/>
    <w:rsid w:val="00A26FE7"/>
    <w:rsid w:val="00A31287"/>
    <w:rsid w:val="00A612D0"/>
    <w:rsid w:val="00A73CE5"/>
    <w:rsid w:val="00A92633"/>
    <w:rsid w:val="00A932F7"/>
    <w:rsid w:val="00A96933"/>
    <w:rsid w:val="00AA03B9"/>
    <w:rsid w:val="00AC0A6A"/>
    <w:rsid w:val="00AD0437"/>
    <w:rsid w:val="00AD0679"/>
    <w:rsid w:val="00AD6730"/>
    <w:rsid w:val="00B0131D"/>
    <w:rsid w:val="00B014A1"/>
    <w:rsid w:val="00B05025"/>
    <w:rsid w:val="00B35025"/>
    <w:rsid w:val="00B36156"/>
    <w:rsid w:val="00B54502"/>
    <w:rsid w:val="00B54F08"/>
    <w:rsid w:val="00B566A2"/>
    <w:rsid w:val="00B63DB5"/>
    <w:rsid w:val="00B76B75"/>
    <w:rsid w:val="00B81374"/>
    <w:rsid w:val="00B830C4"/>
    <w:rsid w:val="00BB3AEF"/>
    <w:rsid w:val="00BD1FA4"/>
    <w:rsid w:val="00BF0B86"/>
    <w:rsid w:val="00BF57C4"/>
    <w:rsid w:val="00C0120E"/>
    <w:rsid w:val="00C0255C"/>
    <w:rsid w:val="00C10BA4"/>
    <w:rsid w:val="00C12635"/>
    <w:rsid w:val="00C14BB8"/>
    <w:rsid w:val="00C225C8"/>
    <w:rsid w:val="00C25383"/>
    <w:rsid w:val="00C30E3A"/>
    <w:rsid w:val="00C31348"/>
    <w:rsid w:val="00C67989"/>
    <w:rsid w:val="00C72C4A"/>
    <w:rsid w:val="00C72DFE"/>
    <w:rsid w:val="00C8204D"/>
    <w:rsid w:val="00C82CDC"/>
    <w:rsid w:val="00C86A70"/>
    <w:rsid w:val="00CA3B89"/>
    <w:rsid w:val="00CA6A40"/>
    <w:rsid w:val="00CB5B59"/>
    <w:rsid w:val="00CC4E3C"/>
    <w:rsid w:val="00CC5EE9"/>
    <w:rsid w:val="00CE3B16"/>
    <w:rsid w:val="00CE43BB"/>
    <w:rsid w:val="00CE757C"/>
    <w:rsid w:val="00CF21EF"/>
    <w:rsid w:val="00D06CF3"/>
    <w:rsid w:val="00D111DD"/>
    <w:rsid w:val="00D15271"/>
    <w:rsid w:val="00D16746"/>
    <w:rsid w:val="00D21927"/>
    <w:rsid w:val="00D419EE"/>
    <w:rsid w:val="00D61A94"/>
    <w:rsid w:val="00D61BA7"/>
    <w:rsid w:val="00D71B2B"/>
    <w:rsid w:val="00D826A6"/>
    <w:rsid w:val="00D86B44"/>
    <w:rsid w:val="00DA3B4A"/>
    <w:rsid w:val="00DC06BD"/>
    <w:rsid w:val="00DC355B"/>
    <w:rsid w:val="00DD0C06"/>
    <w:rsid w:val="00DD0ECC"/>
    <w:rsid w:val="00DD46B3"/>
    <w:rsid w:val="00DD53D0"/>
    <w:rsid w:val="00E021EA"/>
    <w:rsid w:val="00E05D2D"/>
    <w:rsid w:val="00E07161"/>
    <w:rsid w:val="00E16142"/>
    <w:rsid w:val="00E47916"/>
    <w:rsid w:val="00E54DAF"/>
    <w:rsid w:val="00E55203"/>
    <w:rsid w:val="00E84EE3"/>
    <w:rsid w:val="00E87B92"/>
    <w:rsid w:val="00E90A18"/>
    <w:rsid w:val="00E9574F"/>
    <w:rsid w:val="00EC7DB1"/>
    <w:rsid w:val="00EE3778"/>
    <w:rsid w:val="00EE427C"/>
    <w:rsid w:val="00EE4B9A"/>
    <w:rsid w:val="00EF0102"/>
    <w:rsid w:val="00F17D0F"/>
    <w:rsid w:val="00F22ABD"/>
    <w:rsid w:val="00F27909"/>
    <w:rsid w:val="00F320EC"/>
    <w:rsid w:val="00F42BA0"/>
    <w:rsid w:val="00F46FBB"/>
    <w:rsid w:val="00F50D3E"/>
    <w:rsid w:val="00F50E01"/>
    <w:rsid w:val="00F60ABD"/>
    <w:rsid w:val="00F71C2B"/>
    <w:rsid w:val="00F84954"/>
    <w:rsid w:val="00F90097"/>
    <w:rsid w:val="00F92F32"/>
    <w:rsid w:val="00F95B0D"/>
    <w:rsid w:val="00FA3623"/>
    <w:rsid w:val="00FB5DC4"/>
    <w:rsid w:val="00FC7FA5"/>
    <w:rsid w:val="00FD2971"/>
    <w:rsid w:val="00FE1C0C"/>
    <w:rsid w:val="00FE1DB5"/>
    <w:rsid w:val="00FE2981"/>
    <w:rsid w:val="00FE5239"/>
    <w:rsid w:val="00FF1CF6"/>
    <w:rsid w:val="00FF4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EA791"/>
  <w15:chartTrackingRefBased/>
  <w15:docId w15:val="{851E4039-3E04-4065-B4CC-FBC608EC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BA2"/>
    <w:pPr>
      <w:widowControl w:val="0"/>
      <w:jc w:val="both"/>
    </w:pPr>
  </w:style>
  <w:style w:type="paragraph" w:styleId="1">
    <w:name w:val="heading 1"/>
    <w:basedOn w:val="a"/>
    <w:next w:val="a"/>
    <w:link w:val="10"/>
    <w:uiPriority w:val="9"/>
    <w:qFormat/>
    <w:rsid w:val="00131D4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31D4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31D4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31D4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31D4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31D4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31D4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31D4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31D4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31D4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31D4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31D4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31D4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31D4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31D4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31D4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31D4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31D4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31D4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31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1D4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31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1D49"/>
    <w:pPr>
      <w:spacing w:before="160" w:after="160"/>
      <w:jc w:val="center"/>
    </w:pPr>
    <w:rPr>
      <w:i/>
      <w:iCs/>
      <w:color w:val="404040" w:themeColor="text1" w:themeTint="BF"/>
    </w:rPr>
  </w:style>
  <w:style w:type="character" w:customStyle="1" w:styleId="a8">
    <w:name w:val="引用文 (文字)"/>
    <w:basedOn w:val="a0"/>
    <w:link w:val="a7"/>
    <w:uiPriority w:val="29"/>
    <w:rsid w:val="00131D49"/>
    <w:rPr>
      <w:i/>
      <w:iCs/>
      <w:color w:val="404040" w:themeColor="text1" w:themeTint="BF"/>
    </w:rPr>
  </w:style>
  <w:style w:type="paragraph" w:styleId="a9">
    <w:name w:val="List Paragraph"/>
    <w:basedOn w:val="a"/>
    <w:uiPriority w:val="34"/>
    <w:qFormat/>
    <w:rsid w:val="00131D49"/>
    <w:pPr>
      <w:ind w:left="720"/>
      <w:contextualSpacing/>
    </w:pPr>
  </w:style>
  <w:style w:type="character" w:styleId="21">
    <w:name w:val="Intense Emphasis"/>
    <w:basedOn w:val="a0"/>
    <w:uiPriority w:val="21"/>
    <w:qFormat/>
    <w:rsid w:val="00131D49"/>
    <w:rPr>
      <w:i/>
      <w:iCs/>
      <w:color w:val="0F4761" w:themeColor="accent1" w:themeShade="BF"/>
    </w:rPr>
  </w:style>
  <w:style w:type="paragraph" w:styleId="22">
    <w:name w:val="Intense Quote"/>
    <w:basedOn w:val="a"/>
    <w:next w:val="a"/>
    <w:link w:val="23"/>
    <w:uiPriority w:val="30"/>
    <w:qFormat/>
    <w:rsid w:val="00131D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31D49"/>
    <w:rPr>
      <w:i/>
      <w:iCs/>
      <w:color w:val="0F4761" w:themeColor="accent1" w:themeShade="BF"/>
    </w:rPr>
  </w:style>
  <w:style w:type="character" w:styleId="24">
    <w:name w:val="Intense Reference"/>
    <w:basedOn w:val="a0"/>
    <w:uiPriority w:val="32"/>
    <w:qFormat/>
    <w:rsid w:val="00131D49"/>
    <w:rPr>
      <w:b/>
      <w:bCs/>
      <w:smallCaps/>
      <w:color w:val="0F4761" w:themeColor="accent1" w:themeShade="BF"/>
      <w:spacing w:val="5"/>
    </w:rPr>
  </w:style>
  <w:style w:type="paragraph" w:styleId="aa">
    <w:name w:val="header"/>
    <w:basedOn w:val="a"/>
    <w:link w:val="ab"/>
    <w:uiPriority w:val="99"/>
    <w:unhideWhenUsed/>
    <w:rsid w:val="005E00AB"/>
    <w:pPr>
      <w:tabs>
        <w:tab w:val="center" w:pos="4252"/>
        <w:tab w:val="right" w:pos="8504"/>
      </w:tabs>
      <w:snapToGrid w:val="0"/>
    </w:pPr>
  </w:style>
  <w:style w:type="character" w:customStyle="1" w:styleId="ab">
    <w:name w:val="ヘッダー (文字)"/>
    <w:basedOn w:val="a0"/>
    <w:link w:val="aa"/>
    <w:uiPriority w:val="99"/>
    <w:rsid w:val="005E00AB"/>
  </w:style>
  <w:style w:type="paragraph" w:styleId="ac">
    <w:name w:val="footer"/>
    <w:basedOn w:val="a"/>
    <w:link w:val="ad"/>
    <w:uiPriority w:val="99"/>
    <w:unhideWhenUsed/>
    <w:rsid w:val="005E00AB"/>
    <w:pPr>
      <w:tabs>
        <w:tab w:val="center" w:pos="4252"/>
        <w:tab w:val="right" w:pos="8504"/>
      </w:tabs>
      <w:snapToGrid w:val="0"/>
    </w:pPr>
  </w:style>
  <w:style w:type="character" w:customStyle="1" w:styleId="ad">
    <w:name w:val="フッター (文字)"/>
    <w:basedOn w:val="a0"/>
    <w:link w:val="ac"/>
    <w:uiPriority w:val="99"/>
    <w:rsid w:val="005E00AB"/>
  </w:style>
  <w:style w:type="table" w:styleId="ae">
    <w:name w:val="Table Grid"/>
    <w:basedOn w:val="a1"/>
    <w:uiPriority w:val="39"/>
    <w:rsid w:val="005F3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4A299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A29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9958D-B322-4536-9D9F-2B6678821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1015</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翔平 川邉</dc:creator>
  <cp:keywords/>
  <dc:description/>
  <cp:lastModifiedBy>川邉 翔平</cp:lastModifiedBy>
  <cp:revision>3</cp:revision>
  <cp:lastPrinted>2024-06-03T02:38:00Z</cp:lastPrinted>
  <dcterms:created xsi:type="dcterms:W3CDTF">2024-06-03T02:25:00Z</dcterms:created>
  <dcterms:modified xsi:type="dcterms:W3CDTF">2024-06-03T02:39:00Z</dcterms:modified>
</cp:coreProperties>
</file>